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AB3" w:rsidRPr="00190A65" w:rsidRDefault="00190A65" w:rsidP="00190A65">
      <w:pPr>
        <w:pStyle w:val="aa"/>
        <w:ind w:left="-142" w:firstLine="0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</w:t>
      </w:r>
    </w:p>
    <w:p w:rsidR="00672AB3" w:rsidRPr="00190A65" w:rsidRDefault="00672AB3" w:rsidP="00190A65">
      <w:pPr>
        <w:pStyle w:val="aa"/>
        <w:rPr>
          <w:b/>
          <w:sz w:val="56"/>
          <w:szCs w:val="56"/>
          <w:lang w:val="ru-RU"/>
        </w:rPr>
      </w:pPr>
    </w:p>
    <w:p w:rsidR="00190A65" w:rsidRDefault="00672AB3" w:rsidP="00190A65">
      <w:pPr>
        <w:spacing w:line="240" w:lineRule="auto"/>
        <w:ind w:firstLine="567"/>
        <w:contextualSpacing/>
        <w:rPr>
          <w:rFonts w:ascii="Times New Roman" w:hAnsi="Times New Roman"/>
          <w:b/>
          <w:bCs/>
          <w:sz w:val="56"/>
          <w:szCs w:val="56"/>
        </w:rPr>
      </w:pPr>
      <w:r w:rsidRPr="00190A65">
        <w:rPr>
          <w:rFonts w:ascii="Times New Roman" w:hAnsi="Times New Roman"/>
          <w:b/>
          <w:bCs/>
          <w:sz w:val="56"/>
          <w:szCs w:val="56"/>
        </w:rPr>
        <w:t xml:space="preserve">    </w:t>
      </w:r>
      <w:r w:rsidR="00190A65">
        <w:rPr>
          <w:rFonts w:ascii="Times New Roman" w:hAnsi="Times New Roman"/>
          <w:b/>
          <w:bCs/>
          <w:sz w:val="56"/>
          <w:szCs w:val="56"/>
        </w:rPr>
        <w:t xml:space="preserve">                        </w:t>
      </w:r>
      <w:r w:rsidR="008B39BC" w:rsidRPr="00190A65">
        <w:rPr>
          <w:rFonts w:ascii="Times New Roman" w:hAnsi="Times New Roman"/>
          <w:b/>
          <w:bCs/>
          <w:sz w:val="56"/>
          <w:szCs w:val="56"/>
        </w:rPr>
        <w:t xml:space="preserve"> </w:t>
      </w:r>
    </w:p>
    <w:p w:rsidR="00190A65" w:rsidRPr="00190A65" w:rsidRDefault="00190A65" w:rsidP="00190A65">
      <w:pPr>
        <w:spacing w:line="240" w:lineRule="auto"/>
        <w:ind w:firstLine="567"/>
        <w:contextualSpacing/>
        <w:rPr>
          <w:rFonts w:ascii="Times New Roman" w:hAnsi="Times New Roman"/>
          <w:b/>
          <w:bCs/>
          <w:sz w:val="56"/>
          <w:szCs w:val="56"/>
        </w:rPr>
      </w:pPr>
      <w:r>
        <w:rPr>
          <w:rFonts w:ascii="Times New Roman" w:hAnsi="Times New Roman"/>
          <w:b/>
          <w:bCs/>
          <w:sz w:val="56"/>
          <w:szCs w:val="56"/>
        </w:rPr>
        <w:t xml:space="preserve">                              </w:t>
      </w:r>
      <w:r w:rsidR="006512FB" w:rsidRPr="00190A65">
        <w:rPr>
          <w:rFonts w:ascii="Times New Roman" w:hAnsi="Times New Roman"/>
          <w:b/>
          <w:bCs/>
          <w:sz w:val="56"/>
          <w:szCs w:val="56"/>
        </w:rPr>
        <w:t>Рабочая программа</w:t>
      </w:r>
    </w:p>
    <w:p w:rsidR="00190A65" w:rsidRPr="00190A65" w:rsidRDefault="00190A65" w:rsidP="00190A65">
      <w:pPr>
        <w:spacing w:line="240" w:lineRule="auto"/>
        <w:ind w:firstLine="567"/>
        <w:contextualSpacing/>
        <w:rPr>
          <w:rFonts w:ascii="Times New Roman" w:hAnsi="Times New Roman"/>
          <w:b/>
          <w:bCs/>
          <w:sz w:val="56"/>
          <w:szCs w:val="56"/>
        </w:rPr>
      </w:pPr>
      <w:r w:rsidRPr="00190A65">
        <w:rPr>
          <w:rFonts w:ascii="Times New Roman" w:hAnsi="Times New Roman"/>
          <w:b/>
          <w:bCs/>
          <w:sz w:val="56"/>
          <w:szCs w:val="56"/>
        </w:rPr>
        <w:t xml:space="preserve">           </w:t>
      </w:r>
      <w:r>
        <w:rPr>
          <w:rFonts w:ascii="Times New Roman" w:hAnsi="Times New Roman"/>
          <w:b/>
          <w:bCs/>
          <w:sz w:val="56"/>
          <w:szCs w:val="56"/>
        </w:rPr>
        <w:t xml:space="preserve">                        </w:t>
      </w:r>
      <w:r w:rsidR="006512FB" w:rsidRPr="00190A65">
        <w:rPr>
          <w:rFonts w:ascii="Times New Roman" w:hAnsi="Times New Roman"/>
          <w:b/>
          <w:bCs/>
          <w:sz w:val="56"/>
          <w:szCs w:val="56"/>
        </w:rPr>
        <w:t xml:space="preserve">по технологии </w:t>
      </w:r>
    </w:p>
    <w:p w:rsidR="006512FB" w:rsidRPr="00190A65" w:rsidRDefault="00190A65" w:rsidP="00190A65">
      <w:pPr>
        <w:spacing w:line="240" w:lineRule="auto"/>
        <w:ind w:firstLine="567"/>
        <w:contextualSpacing/>
        <w:rPr>
          <w:rFonts w:ascii="Times New Roman" w:hAnsi="Times New Roman"/>
          <w:b/>
          <w:bCs/>
          <w:sz w:val="56"/>
          <w:szCs w:val="56"/>
        </w:rPr>
      </w:pPr>
      <w:r w:rsidRPr="00190A65">
        <w:rPr>
          <w:rFonts w:ascii="Times New Roman" w:hAnsi="Times New Roman"/>
          <w:b/>
          <w:bCs/>
          <w:sz w:val="56"/>
          <w:szCs w:val="56"/>
        </w:rPr>
        <w:t xml:space="preserve">             </w:t>
      </w:r>
      <w:r>
        <w:rPr>
          <w:rFonts w:ascii="Times New Roman" w:hAnsi="Times New Roman"/>
          <w:b/>
          <w:bCs/>
          <w:sz w:val="56"/>
          <w:szCs w:val="56"/>
        </w:rPr>
        <w:t xml:space="preserve">                             </w:t>
      </w:r>
      <w:r w:rsidRPr="00190A65">
        <w:rPr>
          <w:rFonts w:ascii="Times New Roman" w:hAnsi="Times New Roman"/>
          <w:b/>
          <w:bCs/>
          <w:sz w:val="56"/>
          <w:szCs w:val="56"/>
        </w:rPr>
        <w:t xml:space="preserve"> </w:t>
      </w:r>
      <w:r w:rsidR="006512FB" w:rsidRPr="00190A65">
        <w:rPr>
          <w:rFonts w:ascii="Times New Roman" w:hAnsi="Times New Roman"/>
          <w:b/>
          <w:bCs/>
          <w:sz w:val="56"/>
          <w:szCs w:val="56"/>
        </w:rPr>
        <w:t>2  класс</w:t>
      </w:r>
    </w:p>
    <w:p w:rsidR="00190A65" w:rsidRDefault="00190A65" w:rsidP="00190A65">
      <w:pPr>
        <w:spacing w:line="240" w:lineRule="auto"/>
        <w:ind w:firstLine="567"/>
        <w:contextualSpacing/>
        <w:rPr>
          <w:rFonts w:ascii="Times New Roman" w:hAnsi="Times New Roman"/>
          <w:b/>
          <w:bCs/>
          <w:sz w:val="56"/>
          <w:szCs w:val="56"/>
        </w:rPr>
      </w:pPr>
      <w:r w:rsidRPr="00190A65">
        <w:rPr>
          <w:rFonts w:ascii="Times New Roman" w:hAnsi="Times New Roman"/>
          <w:b/>
          <w:bCs/>
          <w:sz w:val="56"/>
          <w:szCs w:val="56"/>
        </w:rPr>
        <w:t xml:space="preserve">                                                                             </w:t>
      </w:r>
    </w:p>
    <w:p w:rsidR="00190A65" w:rsidRPr="00190A65" w:rsidRDefault="00190A65" w:rsidP="00190A65">
      <w:pPr>
        <w:spacing w:line="240" w:lineRule="auto"/>
        <w:ind w:firstLine="567"/>
        <w:contextualSpacing/>
        <w:rPr>
          <w:rFonts w:ascii="Times New Roman" w:hAnsi="Times New Roman"/>
          <w:b/>
          <w:bCs/>
          <w:sz w:val="56"/>
          <w:szCs w:val="56"/>
        </w:rPr>
      </w:pPr>
      <w:r>
        <w:rPr>
          <w:rFonts w:ascii="Times New Roman" w:hAnsi="Times New Roman"/>
          <w:b/>
          <w:bCs/>
          <w:sz w:val="56"/>
          <w:szCs w:val="56"/>
        </w:rPr>
        <w:t xml:space="preserve">                                       </w:t>
      </w:r>
      <w:r w:rsidRPr="00190A65">
        <w:rPr>
          <w:rFonts w:ascii="Times New Roman" w:hAnsi="Times New Roman"/>
          <w:b/>
          <w:bCs/>
          <w:sz w:val="56"/>
          <w:szCs w:val="56"/>
        </w:rPr>
        <w:t xml:space="preserve"> 2016 - 2017</w:t>
      </w: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512FB" w:rsidRPr="00190A65" w:rsidRDefault="006512FB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0A65">
        <w:rPr>
          <w:rFonts w:ascii="Times New Roman" w:hAnsi="Times New Roman"/>
          <w:b/>
          <w:bCs/>
          <w:sz w:val="28"/>
          <w:szCs w:val="28"/>
        </w:rPr>
        <w:lastRenderedPageBreak/>
        <w:t>Статус документа.</w:t>
      </w:r>
    </w:p>
    <w:p w:rsidR="006512FB" w:rsidRPr="00190A65" w:rsidRDefault="006512FB" w:rsidP="00190A65">
      <w:pPr>
        <w:pStyle w:val="af4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190A65">
        <w:rPr>
          <w:rFonts w:ascii="Times New Roman" w:hAnsi="Times New Roman" w:cs="Times New Roman"/>
          <w:sz w:val="28"/>
          <w:szCs w:val="28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</w:t>
      </w:r>
      <w:r w:rsidR="005F6C9D" w:rsidRPr="00190A65">
        <w:rPr>
          <w:rFonts w:ascii="Times New Roman" w:hAnsi="Times New Roman" w:cs="Times New Roman"/>
          <w:sz w:val="28"/>
          <w:szCs w:val="28"/>
        </w:rPr>
        <w:t>«Начальная инновационная школа».</w:t>
      </w:r>
      <w:r w:rsidRPr="00190A65">
        <w:rPr>
          <w:rFonts w:ascii="Times New Roman" w:hAnsi="Times New Roman" w:cs="Times New Roman"/>
          <w:sz w:val="28"/>
          <w:szCs w:val="28"/>
        </w:rPr>
        <w:t xml:space="preserve"> Данная рабочая программа ориентирована на учащихся второго класса и реализуется на основе следующих документов:</w:t>
      </w:r>
    </w:p>
    <w:p w:rsidR="006512FB" w:rsidRPr="00190A65" w:rsidRDefault="006512FB" w:rsidP="00190A65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 xml:space="preserve">Закон </w:t>
      </w:r>
      <w:r w:rsidR="00190A65" w:rsidRPr="00190A65">
        <w:rPr>
          <w:rFonts w:ascii="Times New Roman" w:hAnsi="Times New Roman"/>
          <w:sz w:val="28"/>
          <w:szCs w:val="28"/>
        </w:rPr>
        <w:t>РФ «</w:t>
      </w:r>
      <w:r w:rsidRPr="00190A65">
        <w:rPr>
          <w:rFonts w:ascii="Times New Roman" w:hAnsi="Times New Roman"/>
          <w:sz w:val="28"/>
          <w:szCs w:val="28"/>
        </w:rPr>
        <w:t>Об образовании».</w:t>
      </w:r>
    </w:p>
    <w:p w:rsidR="006512FB" w:rsidRPr="00190A65" w:rsidRDefault="006512FB" w:rsidP="00190A65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начального общего образования.</w:t>
      </w:r>
    </w:p>
    <w:p w:rsidR="006512FB" w:rsidRPr="00190A65" w:rsidRDefault="006512FB" w:rsidP="00190A65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Примерная основная образовательная программа начального общего образования,</w:t>
      </w:r>
    </w:p>
    <w:p w:rsidR="006512FB" w:rsidRPr="00190A65" w:rsidRDefault="006512FB" w:rsidP="00190A65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 xml:space="preserve">УМК «Начальная инновационная </w:t>
      </w:r>
      <w:r w:rsidR="00190A65" w:rsidRPr="00190A65">
        <w:rPr>
          <w:rFonts w:ascii="Times New Roman" w:hAnsi="Times New Roman"/>
          <w:sz w:val="28"/>
          <w:szCs w:val="28"/>
        </w:rPr>
        <w:t>школа» /</w:t>
      </w:r>
      <w:r w:rsidRPr="00190A65">
        <w:rPr>
          <w:rFonts w:ascii="Times New Roman" w:hAnsi="Times New Roman"/>
          <w:sz w:val="28"/>
          <w:szCs w:val="28"/>
        </w:rPr>
        <w:t xml:space="preserve">автор-составитель Л.В. Кибирева, </w:t>
      </w:r>
      <w:r w:rsidR="00190A65" w:rsidRPr="00190A65">
        <w:rPr>
          <w:rFonts w:ascii="Times New Roman" w:hAnsi="Times New Roman"/>
          <w:sz w:val="28"/>
          <w:szCs w:val="28"/>
        </w:rPr>
        <w:t>М.: ООО</w:t>
      </w:r>
      <w:r w:rsidRPr="00190A65">
        <w:rPr>
          <w:rFonts w:ascii="Times New Roman" w:hAnsi="Times New Roman"/>
          <w:sz w:val="28"/>
          <w:szCs w:val="28"/>
        </w:rPr>
        <w:t xml:space="preserve"> </w:t>
      </w:r>
      <w:r w:rsidR="00190A65" w:rsidRPr="00190A65">
        <w:rPr>
          <w:rFonts w:ascii="Times New Roman" w:hAnsi="Times New Roman"/>
          <w:sz w:val="28"/>
          <w:szCs w:val="28"/>
        </w:rPr>
        <w:t>«Русское</w:t>
      </w:r>
      <w:r w:rsidRPr="00190A65">
        <w:rPr>
          <w:rFonts w:ascii="Times New Roman" w:hAnsi="Times New Roman"/>
          <w:sz w:val="28"/>
          <w:szCs w:val="28"/>
        </w:rPr>
        <w:t xml:space="preserve"> слово»,2011.</w:t>
      </w:r>
    </w:p>
    <w:p w:rsidR="006512FB" w:rsidRPr="00190A65" w:rsidRDefault="006512FB" w:rsidP="00190A65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Учебный план образовате</w:t>
      </w:r>
      <w:r w:rsidR="00C776DA" w:rsidRPr="00190A65">
        <w:rPr>
          <w:rFonts w:ascii="Times New Roman" w:hAnsi="Times New Roman"/>
          <w:sz w:val="28"/>
          <w:szCs w:val="28"/>
        </w:rPr>
        <w:t>льного учреждения на 2013-2014</w:t>
      </w:r>
      <w:r w:rsidRPr="00190A65">
        <w:rPr>
          <w:rFonts w:ascii="Times New Roman" w:hAnsi="Times New Roman"/>
          <w:sz w:val="28"/>
          <w:szCs w:val="28"/>
        </w:rPr>
        <w:t xml:space="preserve"> учебный год.</w:t>
      </w:r>
    </w:p>
    <w:p w:rsidR="006512FB" w:rsidRPr="00190A65" w:rsidRDefault="006512FB" w:rsidP="00190A65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 xml:space="preserve">Для реализации программного содержания </w:t>
      </w:r>
      <w:r w:rsidR="00190A65" w:rsidRPr="00190A65">
        <w:rPr>
          <w:rFonts w:ascii="Times New Roman" w:hAnsi="Times New Roman"/>
          <w:sz w:val="28"/>
          <w:szCs w:val="28"/>
        </w:rPr>
        <w:t>используется УМК</w:t>
      </w:r>
      <w:r w:rsidRPr="00190A65">
        <w:rPr>
          <w:rFonts w:ascii="Times New Roman" w:hAnsi="Times New Roman"/>
          <w:sz w:val="28"/>
          <w:szCs w:val="28"/>
        </w:rPr>
        <w:t xml:space="preserve"> по образовательной системе «Начальная инновационная школа»:</w:t>
      </w:r>
    </w:p>
    <w:p w:rsidR="006512FB" w:rsidRPr="00190A65" w:rsidRDefault="006512FB" w:rsidP="00190A65">
      <w:pPr>
        <w:widowControl w:val="0"/>
        <w:autoSpaceDE w:val="0"/>
        <w:autoSpaceDN w:val="0"/>
        <w:adjustRightInd w:val="0"/>
        <w:spacing w:after="0" w:line="240" w:lineRule="auto"/>
        <w:ind w:hanging="283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1.</w:t>
      </w:r>
      <w:r w:rsidRPr="00190A65">
        <w:rPr>
          <w:rFonts w:ascii="Times New Roman" w:hAnsi="Times New Roman"/>
          <w:spacing w:val="47"/>
          <w:sz w:val="28"/>
          <w:szCs w:val="28"/>
        </w:rPr>
        <w:t xml:space="preserve"> </w:t>
      </w:r>
      <w:r w:rsidR="00190A65" w:rsidRPr="00190A65">
        <w:rPr>
          <w:rFonts w:ascii="Times New Roman" w:hAnsi="Times New Roman"/>
          <w:sz w:val="28"/>
          <w:szCs w:val="28"/>
        </w:rPr>
        <w:t xml:space="preserve">Учебник </w:t>
      </w:r>
      <w:r w:rsidR="00190A65" w:rsidRPr="00190A65">
        <w:rPr>
          <w:rFonts w:ascii="Times New Roman" w:hAnsi="Times New Roman"/>
          <w:spacing w:val="18"/>
          <w:sz w:val="28"/>
          <w:szCs w:val="28"/>
        </w:rPr>
        <w:t>«</w:t>
      </w:r>
      <w:r w:rsidRPr="00190A65">
        <w:rPr>
          <w:rFonts w:ascii="Times New Roman" w:hAnsi="Times New Roman"/>
          <w:spacing w:val="-14"/>
          <w:w w:val="108"/>
          <w:sz w:val="28"/>
          <w:szCs w:val="28"/>
        </w:rPr>
        <w:t>Т</w:t>
      </w:r>
      <w:r w:rsidRPr="00190A65">
        <w:rPr>
          <w:rFonts w:ascii="Times New Roman" w:hAnsi="Times New Roman"/>
          <w:w w:val="108"/>
          <w:sz w:val="28"/>
          <w:szCs w:val="28"/>
        </w:rPr>
        <w:t>ехнология»</w:t>
      </w:r>
      <w:r w:rsidRPr="00190A65">
        <w:rPr>
          <w:rFonts w:ascii="Times New Roman" w:hAnsi="Times New Roman"/>
          <w:spacing w:val="23"/>
          <w:w w:val="108"/>
          <w:sz w:val="28"/>
          <w:szCs w:val="28"/>
        </w:rPr>
        <w:t xml:space="preserve"> </w:t>
      </w:r>
      <w:r w:rsidRPr="00190A65">
        <w:rPr>
          <w:rFonts w:ascii="Times New Roman" w:hAnsi="Times New Roman"/>
          <w:sz w:val="28"/>
          <w:szCs w:val="28"/>
        </w:rPr>
        <w:t>(2</w:t>
      </w:r>
      <w:r w:rsidRPr="00190A6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4"/>
          <w:sz w:val="28"/>
          <w:szCs w:val="28"/>
        </w:rPr>
        <w:t>класс).</w:t>
      </w:r>
      <w:r w:rsidRPr="00190A65">
        <w:rPr>
          <w:rFonts w:ascii="Times New Roman" w:hAnsi="Times New Roman"/>
          <w:spacing w:val="32"/>
          <w:w w:val="114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4"/>
          <w:sz w:val="28"/>
          <w:szCs w:val="28"/>
        </w:rPr>
        <w:t>Огерчук</w:t>
      </w:r>
      <w:r w:rsidRPr="00190A65">
        <w:rPr>
          <w:rFonts w:ascii="Times New Roman" w:hAnsi="Times New Roman"/>
          <w:spacing w:val="-19"/>
          <w:w w:val="114"/>
          <w:sz w:val="28"/>
          <w:szCs w:val="28"/>
        </w:rPr>
        <w:t xml:space="preserve"> </w:t>
      </w:r>
      <w:r w:rsidRPr="00190A65">
        <w:rPr>
          <w:rFonts w:ascii="Times New Roman" w:hAnsi="Times New Roman"/>
          <w:sz w:val="28"/>
          <w:szCs w:val="28"/>
        </w:rPr>
        <w:t>Л.Ю.</w:t>
      </w:r>
      <w:r w:rsidRPr="00190A6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6"/>
          <w:sz w:val="28"/>
          <w:szCs w:val="28"/>
        </w:rPr>
        <w:t>Изд-во</w:t>
      </w:r>
      <w:r w:rsidRPr="00190A65">
        <w:rPr>
          <w:rFonts w:ascii="Times New Roman" w:hAnsi="Times New Roman"/>
          <w:spacing w:val="20"/>
          <w:w w:val="116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6"/>
          <w:sz w:val="28"/>
          <w:szCs w:val="28"/>
        </w:rPr>
        <w:t xml:space="preserve">«Русское </w:t>
      </w:r>
      <w:r w:rsidR="005B202B" w:rsidRPr="00190A65">
        <w:rPr>
          <w:rFonts w:ascii="Times New Roman" w:hAnsi="Times New Roman"/>
          <w:w w:val="115"/>
          <w:sz w:val="28"/>
          <w:szCs w:val="28"/>
        </w:rPr>
        <w:t>слово»,2012.</w:t>
      </w:r>
    </w:p>
    <w:p w:rsidR="00C776DA" w:rsidRPr="00190A65" w:rsidRDefault="006512FB" w:rsidP="00190A65">
      <w:pPr>
        <w:widowControl w:val="0"/>
        <w:autoSpaceDE w:val="0"/>
        <w:autoSpaceDN w:val="0"/>
        <w:adjustRightInd w:val="0"/>
        <w:spacing w:after="0" w:line="240" w:lineRule="auto"/>
        <w:ind w:left="-283"/>
        <w:rPr>
          <w:rFonts w:ascii="Times New Roman" w:hAnsi="Times New Roman"/>
          <w:w w:val="115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2.</w:t>
      </w:r>
      <w:r w:rsidRPr="00190A6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1"/>
          <w:sz w:val="28"/>
          <w:szCs w:val="28"/>
        </w:rPr>
        <w:t>Р</w:t>
      </w:r>
      <w:r w:rsidRPr="00190A65">
        <w:rPr>
          <w:rFonts w:ascii="Times New Roman" w:hAnsi="Times New Roman"/>
          <w:spacing w:val="-2"/>
          <w:w w:val="111"/>
          <w:sz w:val="28"/>
          <w:szCs w:val="28"/>
        </w:rPr>
        <w:t>а</w:t>
      </w:r>
      <w:r w:rsidRPr="00190A65">
        <w:rPr>
          <w:rFonts w:ascii="Times New Roman" w:hAnsi="Times New Roman"/>
          <w:w w:val="111"/>
          <w:sz w:val="28"/>
          <w:szCs w:val="28"/>
        </w:rPr>
        <w:t>бочая</w:t>
      </w:r>
      <w:r w:rsidRPr="00190A65">
        <w:rPr>
          <w:rFonts w:ascii="Times New Roman" w:hAnsi="Times New Roman"/>
          <w:spacing w:val="41"/>
          <w:w w:val="111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1"/>
          <w:sz w:val="28"/>
          <w:szCs w:val="28"/>
        </w:rPr>
        <w:t>тетрадь.</w:t>
      </w:r>
      <w:r w:rsidRPr="00190A65">
        <w:rPr>
          <w:rFonts w:ascii="Times New Roman" w:hAnsi="Times New Roman"/>
          <w:spacing w:val="47"/>
          <w:w w:val="111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1"/>
          <w:sz w:val="28"/>
          <w:szCs w:val="28"/>
        </w:rPr>
        <w:t>«</w:t>
      </w:r>
      <w:r w:rsidRPr="00190A65">
        <w:rPr>
          <w:rFonts w:ascii="Times New Roman" w:hAnsi="Times New Roman"/>
          <w:spacing w:val="-14"/>
          <w:w w:val="111"/>
          <w:sz w:val="28"/>
          <w:szCs w:val="28"/>
        </w:rPr>
        <w:t>Т</w:t>
      </w:r>
      <w:r w:rsidRPr="00190A65">
        <w:rPr>
          <w:rFonts w:ascii="Times New Roman" w:hAnsi="Times New Roman"/>
          <w:w w:val="111"/>
          <w:sz w:val="28"/>
          <w:szCs w:val="28"/>
        </w:rPr>
        <w:t>ехнология».</w:t>
      </w:r>
      <w:r w:rsidRPr="00190A65">
        <w:rPr>
          <w:rFonts w:ascii="Times New Roman" w:hAnsi="Times New Roman"/>
          <w:spacing w:val="-22"/>
          <w:w w:val="111"/>
          <w:sz w:val="28"/>
          <w:szCs w:val="28"/>
        </w:rPr>
        <w:t xml:space="preserve"> </w:t>
      </w:r>
      <w:r w:rsidRPr="00190A65">
        <w:rPr>
          <w:rFonts w:ascii="Times New Roman" w:hAnsi="Times New Roman"/>
          <w:sz w:val="28"/>
          <w:szCs w:val="28"/>
        </w:rPr>
        <w:t>2</w:t>
      </w:r>
      <w:r w:rsidRPr="00190A6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8"/>
          <w:sz w:val="28"/>
          <w:szCs w:val="28"/>
        </w:rPr>
        <w:t>класс.</w:t>
      </w:r>
      <w:r w:rsidRPr="00190A65">
        <w:rPr>
          <w:rFonts w:ascii="Times New Roman" w:hAnsi="Times New Roman"/>
          <w:spacing w:val="-7"/>
          <w:w w:val="118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8"/>
          <w:sz w:val="28"/>
          <w:szCs w:val="28"/>
        </w:rPr>
        <w:t>(познавательные</w:t>
      </w:r>
      <w:r w:rsidRPr="00190A65">
        <w:rPr>
          <w:rFonts w:ascii="Times New Roman" w:hAnsi="Times New Roman"/>
          <w:spacing w:val="-26"/>
          <w:w w:val="118"/>
          <w:sz w:val="28"/>
          <w:szCs w:val="28"/>
        </w:rPr>
        <w:t xml:space="preserve"> </w:t>
      </w:r>
      <w:r w:rsidRPr="00190A65">
        <w:rPr>
          <w:rFonts w:ascii="Times New Roman" w:hAnsi="Times New Roman"/>
          <w:sz w:val="28"/>
          <w:szCs w:val="28"/>
        </w:rPr>
        <w:t>и</w:t>
      </w:r>
      <w:r w:rsidRPr="00190A6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27"/>
          <w:sz w:val="28"/>
          <w:szCs w:val="28"/>
        </w:rPr>
        <w:t>раз</w:t>
      </w:r>
      <w:r w:rsidRPr="00190A65">
        <w:rPr>
          <w:rFonts w:ascii="Times New Roman" w:hAnsi="Times New Roman"/>
          <w:w w:val="117"/>
          <w:sz w:val="28"/>
          <w:szCs w:val="28"/>
        </w:rPr>
        <w:t>вивающие</w:t>
      </w:r>
      <w:r w:rsidRPr="00190A65">
        <w:rPr>
          <w:rFonts w:ascii="Times New Roman" w:hAnsi="Times New Roman"/>
          <w:spacing w:val="-9"/>
          <w:w w:val="117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7"/>
          <w:sz w:val="28"/>
          <w:szCs w:val="28"/>
        </w:rPr>
        <w:t>задачи</w:t>
      </w:r>
      <w:r w:rsidRPr="00190A65">
        <w:rPr>
          <w:rFonts w:ascii="Times New Roman" w:hAnsi="Times New Roman"/>
          <w:spacing w:val="25"/>
          <w:w w:val="117"/>
          <w:sz w:val="28"/>
          <w:szCs w:val="28"/>
        </w:rPr>
        <w:t xml:space="preserve"> </w:t>
      </w:r>
      <w:r w:rsidR="00190A65" w:rsidRPr="00190A65">
        <w:rPr>
          <w:rFonts w:ascii="Times New Roman" w:hAnsi="Times New Roman"/>
          <w:sz w:val="28"/>
          <w:szCs w:val="28"/>
        </w:rPr>
        <w:t xml:space="preserve">для </w:t>
      </w:r>
      <w:r w:rsidR="00190A65" w:rsidRPr="00190A65">
        <w:rPr>
          <w:rFonts w:ascii="Times New Roman" w:hAnsi="Times New Roman"/>
          <w:spacing w:val="20"/>
          <w:sz w:val="28"/>
          <w:szCs w:val="28"/>
        </w:rPr>
        <w:t>проверки</w:t>
      </w:r>
      <w:r w:rsidRPr="00190A65">
        <w:rPr>
          <w:rFonts w:ascii="Times New Roman" w:hAnsi="Times New Roman"/>
          <w:spacing w:val="26"/>
          <w:w w:val="114"/>
          <w:sz w:val="28"/>
          <w:szCs w:val="28"/>
        </w:rPr>
        <w:t xml:space="preserve"> </w:t>
      </w:r>
      <w:r w:rsidR="00190A65" w:rsidRPr="00190A65">
        <w:rPr>
          <w:rFonts w:ascii="Times New Roman" w:hAnsi="Times New Roman"/>
          <w:w w:val="114"/>
          <w:sz w:val="28"/>
          <w:szCs w:val="28"/>
        </w:rPr>
        <w:t>достижений,</w:t>
      </w:r>
      <w:r w:rsidRPr="00190A65">
        <w:rPr>
          <w:rFonts w:ascii="Times New Roman" w:hAnsi="Times New Roman"/>
          <w:spacing w:val="20"/>
          <w:w w:val="114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4"/>
          <w:sz w:val="28"/>
          <w:szCs w:val="28"/>
        </w:rPr>
        <w:t>учащихся</w:t>
      </w:r>
      <w:r w:rsidRPr="00190A65">
        <w:rPr>
          <w:rFonts w:ascii="Times New Roman" w:hAnsi="Times New Roman"/>
          <w:spacing w:val="-7"/>
          <w:w w:val="114"/>
          <w:sz w:val="28"/>
          <w:szCs w:val="28"/>
        </w:rPr>
        <w:t xml:space="preserve"> </w:t>
      </w:r>
      <w:r w:rsidRPr="00190A65">
        <w:rPr>
          <w:rFonts w:ascii="Times New Roman" w:hAnsi="Times New Roman"/>
          <w:sz w:val="28"/>
          <w:szCs w:val="28"/>
        </w:rPr>
        <w:t>в</w:t>
      </w:r>
      <w:r w:rsidRPr="00190A6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6"/>
          <w:sz w:val="28"/>
          <w:szCs w:val="28"/>
        </w:rPr>
        <w:t>курсе</w:t>
      </w:r>
      <w:r w:rsidRPr="00190A65">
        <w:rPr>
          <w:rFonts w:ascii="Times New Roman" w:hAnsi="Times New Roman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0"/>
          <w:sz w:val="28"/>
          <w:szCs w:val="28"/>
        </w:rPr>
        <w:t>«</w:t>
      </w:r>
      <w:r w:rsidRPr="00190A65">
        <w:rPr>
          <w:rFonts w:ascii="Times New Roman" w:hAnsi="Times New Roman"/>
          <w:spacing w:val="-14"/>
          <w:w w:val="110"/>
          <w:sz w:val="28"/>
          <w:szCs w:val="28"/>
        </w:rPr>
        <w:t>Т</w:t>
      </w:r>
      <w:r w:rsidRPr="00190A65">
        <w:rPr>
          <w:rFonts w:ascii="Times New Roman" w:hAnsi="Times New Roman"/>
          <w:w w:val="110"/>
          <w:sz w:val="28"/>
          <w:szCs w:val="28"/>
        </w:rPr>
        <w:t>ехнология)</w:t>
      </w:r>
      <w:r w:rsidRPr="00190A65">
        <w:rPr>
          <w:rFonts w:ascii="Times New Roman" w:hAnsi="Times New Roman"/>
          <w:spacing w:val="3"/>
          <w:w w:val="110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5"/>
          <w:sz w:val="28"/>
          <w:szCs w:val="28"/>
        </w:rPr>
        <w:t>Изд-во</w:t>
      </w:r>
      <w:r w:rsidRPr="00190A65">
        <w:rPr>
          <w:rFonts w:ascii="Times New Roman" w:hAnsi="Times New Roman"/>
          <w:spacing w:val="12"/>
          <w:w w:val="115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5"/>
          <w:sz w:val="28"/>
          <w:szCs w:val="28"/>
        </w:rPr>
        <w:t>«Русское</w:t>
      </w:r>
      <w:r w:rsidRPr="00190A65">
        <w:rPr>
          <w:rFonts w:ascii="Times New Roman" w:hAnsi="Times New Roman"/>
          <w:spacing w:val="-13"/>
          <w:w w:val="115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5"/>
          <w:sz w:val="28"/>
          <w:szCs w:val="28"/>
        </w:rPr>
        <w:t>слово».</w:t>
      </w:r>
    </w:p>
    <w:p w:rsidR="006512FB" w:rsidRPr="00190A65" w:rsidRDefault="006512FB" w:rsidP="00190A65">
      <w:pPr>
        <w:widowControl w:val="0"/>
        <w:autoSpaceDE w:val="0"/>
        <w:autoSpaceDN w:val="0"/>
        <w:adjustRightInd w:val="0"/>
        <w:spacing w:after="0" w:line="240" w:lineRule="auto"/>
        <w:ind w:hanging="283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 xml:space="preserve">3. </w:t>
      </w:r>
      <w:r w:rsidRPr="00190A65">
        <w:rPr>
          <w:rFonts w:ascii="Times New Roman" w:hAnsi="Times New Roman"/>
          <w:spacing w:val="41"/>
          <w:sz w:val="28"/>
          <w:szCs w:val="28"/>
        </w:rPr>
        <w:t xml:space="preserve"> </w:t>
      </w:r>
      <w:r w:rsidR="00190A65" w:rsidRPr="00190A65">
        <w:rPr>
          <w:rFonts w:ascii="Times New Roman" w:hAnsi="Times New Roman"/>
          <w:w w:val="112"/>
          <w:sz w:val="28"/>
          <w:szCs w:val="28"/>
        </w:rPr>
        <w:t xml:space="preserve">Программа </w:t>
      </w:r>
      <w:r w:rsidR="00190A65" w:rsidRPr="00190A65">
        <w:rPr>
          <w:rFonts w:ascii="Times New Roman" w:hAnsi="Times New Roman"/>
          <w:spacing w:val="46"/>
          <w:w w:val="112"/>
          <w:sz w:val="28"/>
          <w:szCs w:val="28"/>
        </w:rPr>
        <w:t>курса</w:t>
      </w:r>
      <w:r w:rsidR="00190A65" w:rsidRPr="00190A65">
        <w:rPr>
          <w:rFonts w:ascii="Times New Roman" w:hAnsi="Times New Roman"/>
          <w:w w:val="112"/>
          <w:sz w:val="28"/>
          <w:szCs w:val="28"/>
        </w:rPr>
        <w:t xml:space="preserve"> </w:t>
      </w:r>
      <w:r w:rsidR="00190A65" w:rsidRPr="00190A65">
        <w:rPr>
          <w:rFonts w:ascii="Times New Roman" w:hAnsi="Times New Roman"/>
          <w:spacing w:val="12"/>
          <w:w w:val="112"/>
          <w:sz w:val="28"/>
          <w:szCs w:val="28"/>
        </w:rPr>
        <w:t>«</w:t>
      </w:r>
      <w:r w:rsidRPr="00190A65">
        <w:rPr>
          <w:rFonts w:ascii="Times New Roman" w:hAnsi="Times New Roman"/>
          <w:spacing w:val="-15"/>
          <w:w w:val="112"/>
          <w:sz w:val="28"/>
          <w:szCs w:val="28"/>
        </w:rPr>
        <w:t>Т</w:t>
      </w:r>
      <w:r w:rsidRPr="00190A65">
        <w:rPr>
          <w:rFonts w:ascii="Times New Roman" w:hAnsi="Times New Roman"/>
          <w:w w:val="112"/>
          <w:sz w:val="28"/>
          <w:szCs w:val="28"/>
        </w:rPr>
        <w:t>ехнология»</w:t>
      </w:r>
      <w:r w:rsidRPr="00190A65">
        <w:rPr>
          <w:rFonts w:ascii="Times New Roman" w:hAnsi="Times New Roman"/>
          <w:spacing w:val="18"/>
          <w:w w:val="112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2"/>
          <w:sz w:val="28"/>
          <w:szCs w:val="28"/>
        </w:rPr>
        <w:t>(1—4).</w:t>
      </w:r>
      <w:r w:rsidRPr="00190A65">
        <w:rPr>
          <w:rFonts w:ascii="Times New Roman" w:hAnsi="Times New Roman"/>
          <w:spacing w:val="48"/>
          <w:w w:val="112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2"/>
          <w:sz w:val="28"/>
          <w:szCs w:val="28"/>
        </w:rPr>
        <w:t>Огерчук</w:t>
      </w:r>
      <w:r w:rsidRPr="00190A65">
        <w:rPr>
          <w:rFonts w:ascii="Times New Roman" w:hAnsi="Times New Roman"/>
          <w:spacing w:val="40"/>
          <w:w w:val="112"/>
          <w:sz w:val="28"/>
          <w:szCs w:val="28"/>
        </w:rPr>
        <w:t xml:space="preserve"> </w:t>
      </w:r>
      <w:r w:rsidRPr="00190A65">
        <w:rPr>
          <w:rFonts w:ascii="Times New Roman" w:hAnsi="Times New Roman"/>
          <w:sz w:val="28"/>
          <w:szCs w:val="28"/>
        </w:rPr>
        <w:t xml:space="preserve">Л.Ю. </w:t>
      </w:r>
      <w:r w:rsidRPr="00190A6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8"/>
          <w:sz w:val="28"/>
          <w:szCs w:val="28"/>
        </w:rPr>
        <w:t>Изд-во</w:t>
      </w:r>
    </w:p>
    <w:p w:rsidR="006512FB" w:rsidRPr="00190A65" w:rsidRDefault="006512FB" w:rsidP="00190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w w:val="115"/>
          <w:sz w:val="28"/>
          <w:szCs w:val="28"/>
        </w:rPr>
        <w:t>«Русское</w:t>
      </w:r>
      <w:r w:rsidRPr="00190A65">
        <w:rPr>
          <w:rFonts w:ascii="Times New Roman" w:hAnsi="Times New Roman"/>
          <w:spacing w:val="-13"/>
          <w:w w:val="115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5"/>
          <w:sz w:val="28"/>
          <w:szCs w:val="28"/>
        </w:rPr>
        <w:t>слово».</w:t>
      </w:r>
    </w:p>
    <w:p w:rsidR="006512FB" w:rsidRPr="00190A65" w:rsidRDefault="006512FB" w:rsidP="00190A65">
      <w:pPr>
        <w:widowControl w:val="0"/>
        <w:autoSpaceDE w:val="0"/>
        <w:autoSpaceDN w:val="0"/>
        <w:adjustRightInd w:val="0"/>
        <w:spacing w:after="0" w:line="240" w:lineRule="auto"/>
        <w:ind w:hanging="283"/>
        <w:rPr>
          <w:rFonts w:ascii="Times New Roman" w:hAnsi="Times New Roman"/>
          <w:w w:val="115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 xml:space="preserve">4. </w:t>
      </w:r>
      <w:r w:rsidRPr="00190A6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6"/>
          <w:sz w:val="28"/>
          <w:szCs w:val="28"/>
        </w:rPr>
        <w:t>Методические</w:t>
      </w:r>
      <w:r w:rsidRPr="00190A65">
        <w:rPr>
          <w:rFonts w:ascii="Times New Roman" w:hAnsi="Times New Roman"/>
          <w:spacing w:val="24"/>
          <w:w w:val="116"/>
          <w:sz w:val="28"/>
          <w:szCs w:val="28"/>
        </w:rPr>
        <w:t xml:space="preserve"> </w:t>
      </w:r>
      <w:r w:rsidR="00190A65" w:rsidRPr="00190A65">
        <w:rPr>
          <w:rFonts w:ascii="Times New Roman" w:hAnsi="Times New Roman"/>
          <w:w w:val="116"/>
          <w:sz w:val="28"/>
          <w:szCs w:val="28"/>
        </w:rPr>
        <w:t xml:space="preserve">рекомендации </w:t>
      </w:r>
      <w:r w:rsidR="00190A65" w:rsidRPr="00190A65">
        <w:rPr>
          <w:rFonts w:ascii="Times New Roman" w:hAnsi="Times New Roman"/>
          <w:spacing w:val="2"/>
          <w:w w:val="116"/>
          <w:sz w:val="28"/>
          <w:szCs w:val="28"/>
        </w:rPr>
        <w:t>по</w:t>
      </w:r>
      <w:r w:rsidRPr="00190A65">
        <w:rPr>
          <w:rFonts w:ascii="Times New Roman" w:hAnsi="Times New Roman"/>
          <w:sz w:val="28"/>
          <w:szCs w:val="28"/>
        </w:rPr>
        <w:t xml:space="preserve"> </w:t>
      </w:r>
      <w:r w:rsidRPr="00190A6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3"/>
          <w:sz w:val="28"/>
          <w:szCs w:val="28"/>
        </w:rPr>
        <w:t>обучению</w:t>
      </w:r>
      <w:r w:rsidRPr="00190A65">
        <w:rPr>
          <w:rFonts w:ascii="Times New Roman" w:hAnsi="Times New Roman"/>
          <w:spacing w:val="29"/>
          <w:w w:val="113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3"/>
          <w:sz w:val="28"/>
          <w:szCs w:val="28"/>
        </w:rPr>
        <w:t>«</w:t>
      </w:r>
      <w:r w:rsidRPr="00190A65">
        <w:rPr>
          <w:rFonts w:ascii="Times New Roman" w:hAnsi="Times New Roman"/>
          <w:spacing w:val="-15"/>
          <w:w w:val="113"/>
          <w:sz w:val="28"/>
          <w:szCs w:val="28"/>
        </w:rPr>
        <w:t>Т</w:t>
      </w:r>
      <w:r w:rsidRPr="00190A65">
        <w:rPr>
          <w:rFonts w:ascii="Times New Roman" w:hAnsi="Times New Roman"/>
          <w:w w:val="113"/>
          <w:sz w:val="28"/>
          <w:szCs w:val="28"/>
        </w:rPr>
        <w:t>ехнологии»</w:t>
      </w:r>
      <w:r w:rsidRPr="00190A65">
        <w:rPr>
          <w:rFonts w:ascii="Times New Roman" w:hAnsi="Times New Roman"/>
          <w:spacing w:val="-21"/>
          <w:w w:val="113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3"/>
          <w:sz w:val="28"/>
          <w:szCs w:val="28"/>
        </w:rPr>
        <w:t>уча</w:t>
      </w:r>
      <w:r w:rsidRPr="00190A65">
        <w:rPr>
          <w:rFonts w:ascii="Times New Roman" w:hAnsi="Times New Roman"/>
          <w:w w:val="112"/>
          <w:sz w:val="28"/>
          <w:szCs w:val="28"/>
        </w:rPr>
        <w:t>щихся</w:t>
      </w:r>
      <w:r w:rsidRPr="00190A65">
        <w:rPr>
          <w:rFonts w:ascii="Times New Roman" w:hAnsi="Times New Roman"/>
          <w:spacing w:val="-6"/>
          <w:w w:val="112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2"/>
          <w:sz w:val="28"/>
          <w:szCs w:val="28"/>
        </w:rPr>
        <w:t>начальной</w:t>
      </w:r>
      <w:r w:rsidRPr="00190A65">
        <w:rPr>
          <w:rFonts w:ascii="Times New Roman" w:hAnsi="Times New Roman"/>
          <w:spacing w:val="7"/>
          <w:w w:val="112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2"/>
          <w:sz w:val="28"/>
          <w:szCs w:val="28"/>
        </w:rPr>
        <w:t>школы.</w:t>
      </w:r>
      <w:r w:rsidRPr="00190A65">
        <w:rPr>
          <w:rFonts w:ascii="Times New Roman" w:hAnsi="Times New Roman"/>
          <w:spacing w:val="-11"/>
          <w:w w:val="112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2"/>
          <w:sz w:val="28"/>
          <w:szCs w:val="28"/>
        </w:rPr>
        <w:t>Огерчук</w:t>
      </w:r>
      <w:r w:rsidRPr="00190A65">
        <w:rPr>
          <w:rFonts w:ascii="Times New Roman" w:hAnsi="Times New Roman"/>
          <w:spacing w:val="-25"/>
          <w:w w:val="112"/>
          <w:sz w:val="28"/>
          <w:szCs w:val="28"/>
        </w:rPr>
        <w:t xml:space="preserve"> </w:t>
      </w:r>
      <w:r w:rsidRPr="00190A65">
        <w:rPr>
          <w:rFonts w:ascii="Times New Roman" w:hAnsi="Times New Roman"/>
          <w:sz w:val="28"/>
          <w:szCs w:val="28"/>
        </w:rPr>
        <w:t>Л.Ю.</w:t>
      </w:r>
      <w:r w:rsidRPr="00190A6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5"/>
          <w:sz w:val="28"/>
          <w:szCs w:val="28"/>
        </w:rPr>
        <w:t>Изд-во</w:t>
      </w:r>
      <w:r w:rsidRPr="00190A65">
        <w:rPr>
          <w:rFonts w:ascii="Times New Roman" w:hAnsi="Times New Roman"/>
          <w:spacing w:val="5"/>
          <w:w w:val="115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5"/>
          <w:sz w:val="28"/>
          <w:szCs w:val="28"/>
        </w:rPr>
        <w:t>«Русское</w:t>
      </w:r>
      <w:r w:rsidRPr="00190A65">
        <w:rPr>
          <w:rFonts w:ascii="Times New Roman" w:hAnsi="Times New Roman"/>
          <w:spacing w:val="-20"/>
          <w:w w:val="115"/>
          <w:sz w:val="28"/>
          <w:szCs w:val="28"/>
        </w:rPr>
        <w:t xml:space="preserve"> </w:t>
      </w:r>
      <w:r w:rsidRPr="00190A65">
        <w:rPr>
          <w:rFonts w:ascii="Times New Roman" w:hAnsi="Times New Roman"/>
          <w:w w:val="115"/>
          <w:sz w:val="28"/>
          <w:szCs w:val="28"/>
        </w:rPr>
        <w:t>слово».</w:t>
      </w:r>
    </w:p>
    <w:p w:rsidR="00190A65" w:rsidRDefault="00F322B9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  <w:r w:rsidRPr="00190A65">
        <w:rPr>
          <w:rFonts w:ascii="Times New Roman" w:hAnsi="Times New Roman"/>
          <w:w w:val="115"/>
          <w:sz w:val="28"/>
          <w:szCs w:val="28"/>
        </w:rPr>
        <w:t xml:space="preserve">             </w:t>
      </w: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190A65" w:rsidRDefault="00190A65" w:rsidP="00190A65">
      <w:pPr>
        <w:spacing w:after="0" w:line="240" w:lineRule="auto"/>
        <w:rPr>
          <w:rFonts w:ascii="Times New Roman" w:hAnsi="Times New Roman"/>
          <w:w w:val="115"/>
          <w:sz w:val="28"/>
          <w:szCs w:val="28"/>
        </w:rPr>
      </w:pPr>
    </w:p>
    <w:p w:rsidR="00F322B9" w:rsidRPr="00190A65" w:rsidRDefault="00F322B9" w:rsidP="00190A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C776DA" w:rsidRPr="00190A65" w:rsidRDefault="00F322B9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 xml:space="preserve">              </w:t>
      </w:r>
      <w:r w:rsidR="00672AB3" w:rsidRPr="00190A65">
        <w:rPr>
          <w:rFonts w:ascii="Times New Roman" w:hAnsi="Times New Roman"/>
          <w:sz w:val="28"/>
          <w:szCs w:val="28"/>
        </w:rPr>
        <w:t>Особенностью данного курса является тесная связь материала с предметом «Окружающий мир». За основу взята идея постепенного освоения человеком природы, частью которой он является.</w:t>
      </w:r>
    </w:p>
    <w:p w:rsidR="00672AB3" w:rsidRPr="00190A65" w:rsidRDefault="00672AB3" w:rsidP="00190A65">
      <w:pPr>
        <w:pStyle w:val="aa"/>
        <w:ind w:firstLine="851"/>
        <w:rPr>
          <w:lang w:val="ru-RU"/>
        </w:rPr>
      </w:pPr>
      <w:r w:rsidRPr="00190A65">
        <w:rPr>
          <w:b/>
          <w:lang w:val="ru-RU"/>
        </w:rPr>
        <w:t>Целью курса</w:t>
      </w:r>
      <w:r w:rsidRPr="00190A65">
        <w:rPr>
          <w:lang w:val="ru-RU"/>
        </w:rPr>
        <w:t xml:space="preserve"> 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</w:p>
    <w:p w:rsidR="00672AB3" w:rsidRPr="00190A65" w:rsidRDefault="00672AB3" w:rsidP="00190A65">
      <w:pPr>
        <w:pStyle w:val="aa"/>
        <w:rPr>
          <w:b/>
          <w:lang w:val="ru-RU"/>
        </w:rPr>
      </w:pPr>
      <w:r w:rsidRPr="00190A65">
        <w:rPr>
          <w:b/>
          <w:lang w:val="ru-RU"/>
        </w:rPr>
        <w:t>Программа направлена на решение следующих задач: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>Знакомство с видами материалов, их свойствами;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>Формирование умений выполнения заданий на воспроизведение образа;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>Формирование умений выстраивать последовательность создания поделки;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>Знакомство с народными ремеслами, видами декоративно-прикладного творчества;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>Развитие способностей ориентироваться в информации разного вида;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>Овладение умениями использовать компьютерную технику для работы с информацией в учебной деятельности и    повседневной жизни.</w:t>
      </w:r>
    </w:p>
    <w:p w:rsidR="00672AB3" w:rsidRPr="00190A65" w:rsidRDefault="00672AB3" w:rsidP="00190A65">
      <w:pPr>
        <w:pStyle w:val="aa"/>
        <w:numPr>
          <w:ilvl w:val="0"/>
          <w:numId w:val="1"/>
        </w:numPr>
        <w:ind w:left="142" w:firstLine="218"/>
        <w:rPr>
          <w:lang w:val="ru-RU"/>
        </w:rPr>
      </w:pPr>
      <w:r w:rsidRPr="00190A65">
        <w:rPr>
          <w:lang w:val="ru-RU"/>
        </w:rPr>
        <w:t xml:space="preserve">Воспитание трудолюбия, уважительного отношения к окружающему миру, людям и результатам их труда, интереса к информационной и   </w:t>
      </w:r>
      <w:r w:rsidR="00190A65" w:rsidRPr="00190A65">
        <w:rPr>
          <w:lang w:val="ru-RU"/>
        </w:rPr>
        <w:t>коммуникационной деятельности</w:t>
      </w:r>
      <w:r w:rsidRPr="00190A65">
        <w:rPr>
          <w:lang w:val="ru-RU"/>
        </w:rPr>
        <w:t>; практическое применение правил сотрудничества в коллективной деятельности.</w:t>
      </w:r>
    </w:p>
    <w:p w:rsidR="00F322B9" w:rsidRPr="00190A65" w:rsidRDefault="00F322B9" w:rsidP="00190A65">
      <w:pPr>
        <w:pStyle w:val="aa"/>
        <w:ind w:left="360" w:firstLine="0"/>
        <w:rPr>
          <w:lang w:val="ru-RU"/>
        </w:rPr>
      </w:pPr>
      <w:r w:rsidRPr="00190A65">
        <w:rPr>
          <w:lang w:val="ru-RU"/>
        </w:rPr>
        <w:t xml:space="preserve">                  </w:t>
      </w:r>
    </w:p>
    <w:p w:rsidR="00F322B9" w:rsidRPr="00190A65" w:rsidRDefault="00F322B9" w:rsidP="00190A65">
      <w:pPr>
        <w:pStyle w:val="3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190A65">
        <w:rPr>
          <w:rFonts w:ascii="Times New Roman" w:hAnsi="Times New Roman" w:cs="Times New Roman"/>
          <w:color w:val="auto"/>
          <w:sz w:val="28"/>
          <w:szCs w:val="28"/>
        </w:rPr>
        <w:t>Описание места учебного предмета в учебном плане.</w:t>
      </w:r>
    </w:p>
    <w:p w:rsidR="00F322B9" w:rsidRPr="00190A65" w:rsidRDefault="00F322B9" w:rsidP="00190A65">
      <w:pPr>
        <w:pStyle w:val="ab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 xml:space="preserve">В федеральном базисном учебном плане на изучение </w:t>
      </w:r>
      <w:r w:rsidRPr="00190A65">
        <w:rPr>
          <w:rFonts w:ascii="Times New Roman" w:hAnsi="Times New Roman"/>
          <w:bCs/>
          <w:sz w:val="28"/>
          <w:szCs w:val="28"/>
        </w:rPr>
        <w:t>технологии</w:t>
      </w:r>
      <w:r w:rsidRPr="00190A65">
        <w:rPr>
          <w:rFonts w:ascii="Times New Roman" w:hAnsi="Times New Roman"/>
          <w:sz w:val="28"/>
          <w:szCs w:val="28"/>
        </w:rPr>
        <w:t xml:space="preserve"> </w:t>
      </w:r>
      <w:r w:rsidR="005B202B" w:rsidRPr="00190A65">
        <w:rPr>
          <w:rFonts w:ascii="Times New Roman" w:hAnsi="Times New Roman"/>
          <w:sz w:val="28"/>
          <w:szCs w:val="28"/>
        </w:rPr>
        <w:t xml:space="preserve">во 2 классе </w:t>
      </w:r>
      <w:r w:rsidRPr="00190A65">
        <w:rPr>
          <w:rFonts w:ascii="Times New Roman" w:hAnsi="Times New Roman"/>
          <w:sz w:val="28"/>
          <w:szCs w:val="28"/>
        </w:rPr>
        <w:t>отводится 1 час в неделю, всего —34 часа в год.</w:t>
      </w:r>
    </w:p>
    <w:p w:rsidR="00672AB3" w:rsidRPr="00190A65" w:rsidRDefault="00672AB3" w:rsidP="00190A65">
      <w:pPr>
        <w:pStyle w:val="aa"/>
        <w:rPr>
          <w:lang w:val="ru-RU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0A65" w:rsidRDefault="00190A65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72AB3" w:rsidRPr="00190A65" w:rsidRDefault="00672AB3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lastRenderedPageBreak/>
        <w:t>Основные содержательные линии</w:t>
      </w:r>
    </w:p>
    <w:p w:rsidR="00672AB3" w:rsidRPr="00190A65" w:rsidRDefault="00672AB3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Во 2 классе лейтмотивом содержания курса становится знакомство с видами профессиональной деятельности человека начиная с древних времен и осмысление их значения для общества. В учебнике представлена информация об основных профессиях и ремеслах, овладение которыми необходим</w:t>
      </w:r>
      <w:r w:rsidR="00102706" w:rsidRPr="00190A65">
        <w:rPr>
          <w:rFonts w:ascii="Times New Roman" w:hAnsi="Times New Roman"/>
          <w:sz w:val="28"/>
          <w:szCs w:val="28"/>
        </w:rPr>
        <w:t>о для жизнеобеспечения человека</w:t>
      </w:r>
      <w:r w:rsidRPr="00190A65">
        <w:rPr>
          <w:rFonts w:ascii="Times New Roman" w:hAnsi="Times New Roman"/>
          <w:sz w:val="28"/>
          <w:szCs w:val="28"/>
        </w:rPr>
        <w:t>. Таким образом, в процессе изучения предмета «Технология» ребенок познает природу, общество, мир во всем его единстве и многообразии.</w:t>
      </w:r>
    </w:p>
    <w:p w:rsidR="005F6C9D" w:rsidRPr="00190A65" w:rsidRDefault="00672AB3" w:rsidP="00190A6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 xml:space="preserve">Еще одной важной особенностью курса «Технология» для 2 класса является наличие материала, позволяющего на практическом уровне обучать детей проектной деятельности. </w:t>
      </w:r>
      <w:r w:rsidR="005F6C9D" w:rsidRPr="00190A65">
        <w:rPr>
          <w:rFonts w:ascii="Times New Roman" w:hAnsi="Times New Roman"/>
          <w:sz w:val="28"/>
          <w:szCs w:val="28"/>
        </w:rPr>
        <w:t xml:space="preserve">  </w:t>
      </w:r>
    </w:p>
    <w:p w:rsidR="005F6C9D" w:rsidRPr="00190A65" w:rsidRDefault="005F6C9D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211" w:rsidRPr="00190A65" w:rsidRDefault="00492211" w:rsidP="00190A65">
      <w:pPr>
        <w:rPr>
          <w:rFonts w:ascii="Times New Roman" w:hAnsi="Times New Roman"/>
          <w:b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5F6C9D" w:rsidRPr="00190A65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190A65">
        <w:rPr>
          <w:rFonts w:ascii="Times New Roman" w:hAnsi="Times New Roman"/>
          <w:b/>
          <w:sz w:val="28"/>
          <w:szCs w:val="28"/>
        </w:rPr>
        <w:t xml:space="preserve">    </w:t>
      </w:r>
      <w:r w:rsidR="002E7841" w:rsidRPr="00190A65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Pr="00190A65">
        <w:rPr>
          <w:rFonts w:ascii="Times New Roman" w:hAnsi="Times New Roman"/>
          <w:b/>
          <w:sz w:val="28"/>
          <w:szCs w:val="28"/>
        </w:rPr>
        <w:t xml:space="preserve">Содержание программы 2 класса </w:t>
      </w:r>
    </w:p>
    <w:tbl>
      <w:tblPr>
        <w:tblStyle w:val="af5"/>
        <w:tblW w:w="0" w:type="auto"/>
        <w:tblInd w:w="1506" w:type="dxa"/>
        <w:tblLook w:val="04A0" w:firstRow="1" w:lastRow="0" w:firstColumn="1" w:lastColumn="0" w:noHBand="0" w:noVBand="1"/>
      </w:tblPr>
      <w:tblGrid>
        <w:gridCol w:w="861"/>
        <w:gridCol w:w="7938"/>
        <w:gridCol w:w="1617"/>
      </w:tblGrid>
      <w:tr w:rsidR="00492211" w:rsidRPr="00190A65" w:rsidTr="00492211">
        <w:tc>
          <w:tcPr>
            <w:tcW w:w="80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7938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Раздел</w:t>
            </w:r>
          </w:p>
        </w:tc>
        <w:tc>
          <w:tcPr>
            <w:tcW w:w="152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492211" w:rsidRPr="00190A65" w:rsidTr="00492211">
        <w:tc>
          <w:tcPr>
            <w:tcW w:w="80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iCs/>
                <w:spacing w:val="-7"/>
                <w:w w:val="118"/>
                <w:sz w:val="28"/>
                <w:szCs w:val="28"/>
              </w:rPr>
              <w:t>Т</w:t>
            </w:r>
            <w:r w:rsidRPr="00190A65">
              <w:rPr>
                <w:rFonts w:ascii="Times New Roman" w:hAnsi="Times New Roman"/>
                <w:bCs/>
                <w:iCs/>
                <w:w w:val="118"/>
                <w:sz w:val="28"/>
                <w:szCs w:val="28"/>
              </w:rPr>
              <w:t>ехнология</w:t>
            </w:r>
            <w:r w:rsidRPr="00190A65">
              <w:rPr>
                <w:rFonts w:ascii="Times New Roman" w:hAnsi="Times New Roman"/>
                <w:bCs/>
                <w:iCs/>
                <w:spacing w:val="-11"/>
                <w:w w:val="11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iCs/>
                <w:w w:val="118"/>
                <w:sz w:val="28"/>
                <w:szCs w:val="28"/>
              </w:rPr>
              <w:t>в</w:t>
            </w:r>
            <w:r w:rsidRPr="00190A65">
              <w:rPr>
                <w:rFonts w:ascii="Times New Roman" w:hAnsi="Times New Roman"/>
                <w:bCs/>
                <w:iCs/>
                <w:spacing w:val="3"/>
                <w:w w:val="11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iCs/>
                <w:sz w:val="28"/>
                <w:szCs w:val="28"/>
              </w:rPr>
              <w:t>жизни</w:t>
            </w:r>
            <w:r w:rsidRPr="00190A65">
              <w:rPr>
                <w:rFonts w:ascii="Times New Roman" w:hAnsi="Times New Roman"/>
                <w:bCs/>
                <w:iCs/>
                <w:spacing w:val="3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iCs/>
                <w:w w:val="123"/>
                <w:sz w:val="28"/>
                <w:szCs w:val="28"/>
              </w:rPr>
              <w:t>человека.</w:t>
            </w:r>
          </w:p>
        </w:tc>
        <w:tc>
          <w:tcPr>
            <w:tcW w:w="152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92211" w:rsidRPr="00190A65" w:rsidTr="00492211">
        <w:tc>
          <w:tcPr>
            <w:tcW w:w="80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pacing w:val="-20"/>
                <w:w w:val="92"/>
                <w:sz w:val="28"/>
                <w:szCs w:val="28"/>
              </w:rPr>
              <w:t>Т</w:t>
            </w:r>
            <w:r w:rsidRPr="00190A65">
              <w:rPr>
                <w:rFonts w:ascii="Times New Roman" w:hAnsi="Times New Roman"/>
                <w:bCs/>
                <w:w w:val="116"/>
                <w:sz w:val="28"/>
                <w:szCs w:val="28"/>
              </w:rPr>
              <w:t>ехнологии</w:t>
            </w:r>
            <w:r w:rsidRPr="00190A65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17"/>
                <w:sz w:val="28"/>
                <w:szCs w:val="28"/>
              </w:rPr>
              <w:t>самообслуживания</w:t>
            </w:r>
            <w:r w:rsidRPr="00190A65">
              <w:rPr>
                <w:rFonts w:ascii="Times New Roman" w:hAnsi="Times New Roman"/>
                <w:bCs/>
                <w:spacing w:val="-7"/>
                <w:w w:val="117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bCs/>
                <w:spacing w:val="13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14"/>
                <w:sz w:val="28"/>
                <w:szCs w:val="28"/>
              </w:rPr>
              <w:t>работы</w:t>
            </w:r>
            <w:r w:rsidRPr="00190A65">
              <w:rPr>
                <w:rFonts w:ascii="Times New Roman" w:hAnsi="Times New Roman"/>
                <w:bCs/>
                <w:spacing w:val="-5"/>
                <w:w w:val="1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по</w:t>
            </w:r>
            <w:r w:rsidRPr="00190A65">
              <w:rPr>
                <w:rFonts w:ascii="Times New Roman" w:hAnsi="Times New Roman"/>
                <w:bCs/>
                <w:spacing w:val="32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22"/>
                <w:sz w:val="28"/>
                <w:szCs w:val="28"/>
              </w:rPr>
              <w:t>дому</w:t>
            </w:r>
          </w:p>
        </w:tc>
        <w:tc>
          <w:tcPr>
            <w:tcW w:w="152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92211" w:rsidRPr="00190A65" w:rsidTr="00492211">
        <w:tc>
          <w:tcPr>
            <w:tcW w:w="80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pacing w:val="-20"/>
                <w:w w:val="92"/>
                <w:sz w:val="28"/>
                <w:szCs w:val="28"/>
              </w:rPr>
              <w:t>Т</w:t>
            </w:r>
            <w:r w:rsidRPr="00190A65">
              <w:rPr>
                <w:rFonts w:ascii="Times New Roman" w:hAnsi="Times New Roman"/>
                <w:bCs/>
                <w:w w:val="116"/>
                <w:sz w:val="28"/>
                <w:szCs w:val="28"/>
              </w:rPr>
              <w:t>ехнологии</w:t>
            </w:r>
            <w:r w:rsidRPr="00190A65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16"/>
                <w:sz w:val="28"/>
                <w:szCs w:val="28"/>
              </w:rPr>
              <w:t>изготовления</w:t>
            </w:r>
            <w:r w:rsidRPr="00190A65">
              <w:rPr>
                <w:rFonts w:ascii="Times New Roman" w:hAnsi="Times New Roman"/>
                <w:bCs/>
                <w:spacing w:val="-6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22"/>
                <w:sz w:val="28"/>
                <w:szCs w:val="28"/>
              </w:rPr>
              <w:t>изделий</w:t>
            </w:r>
          </w:p>
        </w:tc>
        <w:tc>
          <w:tcPr>
            <w:tcW w:w="152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492211" w:rsidRPr="00190A65" w:rsidTr="00492211">
        <w:tc>
          <w:tcPr>
            <w:tcW w:w="80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pacing w:val="-20"/>
                <w:w w:val="92"/>
                <w:sz w:val="28"/>
                <w:szCs w:val="28"/>
              </w:rPr>
              <w:t>Т</w:t>
            </w:r>
            <w:r w:rsidRPr="00190A65">
              <w:rPr>
                <w:rFonts w:ascii="Times New Roman" w:hAnsi="Times New Roman"/>
                <w:bCs/>
                <w:w w:val="116"/>
                <w:sz w:val="28"/>
                <w:szCs w:val="28"/>
              </w:rPr>
              <w:t>ехнологии</w:t>
            </w:r>
            <w:r w:rsidRPr="00190A65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12"/>
                <w:sz w:val="28"/>
                <w:szCs w:val="28"/>
              </w:rPr>
              <w:t>выращивания</w:t>
            </w:r>
            <w:r w:rsidRPr="00190A65">
              <w:rPr>
                <w:rFonts w:ascii="Times New Roman" w:hAnsi="Times New Roman"/>
                <w:bCs/>
                <w:spacing w:val="-16"/>
                <w:w w:val="112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12"/>
                <w:sz w:val="28"/>
                <w:szCs w:val="28"/>
              </w:rPr>
              <w:t>растений</w:t>
            </w:r>
            <w:r w:rsidRPr="00190A65">
              <w:rPr>
                <w:rFonts w:ascii="Times New Roman" w:hAnsi="Times New Roman"/>
                <w:bCs/>
                <w:spacing w:val="33"/>
                <w:w w:val="112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bCs/>
                <w:spacing w:val="13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20"/>
                <w:sz w:val="28"/>
                <w:szCs w:val="28"/>
              </w:rPr>
              <w:t>ухода за</w:t>
            </w:r>
            <w:r w:rsidRPr="00190A65">
              <w:rPr>
                <w:rFonts w:ascii="Times New Roman" w:hAnsi="Times New Roman"/>
                <w:bCs/>
                <w:spacing w:val="8"/>
                <w:w w:val="120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Cs/>
                <w:w w:val="120"/>
                <w:sz w:val="28"/>
                <w:szCs w:val="28"/>
              </w:rPr>
              <w:t>животными</w:t>
            </w:r>
          </w:p>
        </w:tc>
        <w:tc>
          <w:tcPr>
            <w:tcW w:w="152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92211" w:rsidRPr="00190A65" w:rsidTr="00492211">
        <w:tc>
          <w:tcPr>
            <w:tcW w:w="80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</w:tcPr>
          <w:p w:rsidR="00492211" w:rsidRPr="00190A65" w:rsidRDefault="000F17CE" w:rsidP="00190A65">
            <w:pPr>
              <w:rPr>
                <w:rFonts w:ascii="Times New Roman" w:hAnsi="Times New Roman"/>
                <w:w w:val="92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w w:val="92"/>
                <w:sz w:val="28"/>
                <w:szCs w:val="28"/>
              </w:rPr>
              <w:t>Сборка моделей из деталей конструктора</w:t>
            </w:r>
          </w:p>
        </w:tc>
        <w:tc>
          <w:tcPr>
            <w:tcW w:w="1525" w:type="dxa"/>
          </w:tcPr>
          <w:p w:rsidR="00492211" w:rsidRPr="00190A65" w:rsidRDefault="00492211" w:rsidP="00190A65">
            <w:pPr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8B39BC" w:rsidRPr="00190A65" w:rsidRDefault="008B39BC" w:rsidP="00190A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t>Личностными результатами изучения курса «Технология» во 2-м классе является формирование следующих умений: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объяснять свои чувства и ощущения от наблюдаемых произведений искусства,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объяснять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самостоятельно определять и высказывать свои чувства и ощущения, возникающие в результате наблюдения, рассуждения, обсуждения наблюдаемых объектов, результатов трудовой деятельности человека-мастера;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в предложенных ситуациях, опираясь на общие и простые правила поведения, делать выбор, какое мнение принять (своё или другое), высказанное в ходе обсуждения.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Основой для достижения этих результатов служат учебный материал и задания учебника, нацеленные на развитие  умения определять своё отношение к миру, событиям, людям и их поступкам.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t>Метапредметными результатами</w:t>
      </w:r>
      <w:r w:rsidRPr="00190A65">
        <w:rPr>
          <w:rFonts w:ascii="Times New Roman" w:hAnsi="Times New Roman"/>
          <w:sz w:val="28"/>
          <w:szCs w:val="28"/>
        </w:rPr>
        <w:t xml:space="preserve"> изучения курса «Технология» во 2-м классе является формирование следующих универсальных учебных действий (УУД)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lastRenderedPageBreak/>
        <w:t>Регулятивные УУД: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определять цель деятельности на уроке с помощью учителя и самостоятельно;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учиться совместно с учителем выявлять и формулировать учебную проблему (в ходе анализа предъявляемых заданий, образцов изделий);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учиться планировать практическую деятельность на уроке;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с помощью учителя отбирать наиболее подходящие для выполнения задания материалы и инструменты;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учиться предлагать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работая по совместно составленному плану,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Основой формирования этих действий служит технология продуктивной художественно-творческой деятельности.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определять успешность выполнения своего задания в диалоге с учителем.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Основой для формирования этих действий служит технология оценки учебных успехов.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t>Познавательные УУД: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добывать новые знания: находить необходимую информацию как в учебнике, так и в предложенных учителем словарях и энциклопедиях (в учебнике 2-го класса для этого предусмотрен словарь терминов);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перерабатывать полученную информацию: наблюдать и самостоятельно делать простейшие обобщения и выводы.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Основой для формирования этих действий служат учебный материал и задания уч</w:t>
      </w:r>
      <w:r w:rsidR="003440FB" w:rsidRPr="00190A65">
        <w:rPr>
          <w:rFonts w:ascii="Times New Roman" w:hAnsi="Times New Roman"/>
          <w:sz w:val="28"/>
          <w:szCs w:val="28"/>
        </w:rPr>
        <w:t xml:space="preserve">ебника, нацеленные на развитие </w:t>
      </w:r>
      <w:r w:rsidR="00190A65" w:rsidRPr="00190A65">
        <w:rPr>
          <w:rFonts w:ascii="Times New Roman" w:hAnsi="Times New Roman"/>
          <w:sz w:val="28"/>
          <w:szCs w:val="28"/>
        </w:rPr>
        <w:t>умения чувствовать</w:t>
      </w:r>
      <w:r w:rsidRPr="00190A65">
        <w:rPr>
          <w:rFonts w:ascii="Times New Roman" w:hAnsi="Times New Roman"/>
          <w:sz w:val="28"/>
          <w:szCs w:val="28"/>
        </w:rPr>
        <w:t xml:space="preserve"> мир, искусство.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t>Коммуникативные УУД: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слушать и понимать речь других;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вступать в беседу и обсуждение на уроке и в жизни;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Основой формирования этих действий служит технология продуктивной художественно-творческой деятельности.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договариваться о совместной работе</w:t>
      </w:r>
    </w:p>
    <w:p w:rsidR="008B39BC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учиться выполнять предлагаемые задания в паре, группе из 3-4 человек.</w:t>
      </w:r>
    </w:p>
    <w:p w:rsidR="003440FB" w:rsidRPr="00190A65" w:rsidRDefault="008B39BC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Основой формирования этих действий служит организация работы в малых группах.</w:t>
      </w:r>
    </w:p>
    <w:p w:rsidR="003440FB" w:rsidRPr="00190A65" w:rsidRDefault="003440FB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b/>
          <w:sz w:val="28"/>
          <w:szCs w:val="28"/>
        </w:rPr>
        <w:t>Предметными результатами</w:t>
      </w:r>
      <w:r w:rsidRPr="00190A65">
        <w:rPr>
          <w:rFonts w:ascii="Times New Roman" w:hAnsi="Times New Roman"/>
          <w:sz w:val="28"/>
          <w:szCs w:val="28"/>
        </w:rPr>
        <w:t xml:space="preserve"> изучения курса «Технология» во 2-м классе является формирование следующих знаний и умений.</w:t>
      </w:r>
    </w:p>
    <w:p w:rsidR="003440FB" w:rsidRPr="00190A65" w:rsidRDefault="003440FB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lastRenderedPageBreak/>
        <w:t xml:space="preserve">- знать виды материалов, обозначенных в программе, их свойства и названия; неподвижный и подвижный способы соединения деталей и соединительные материалы (неподвижный – клейстер (клей) и </w:t>
      </w:r>
      <w:r w:rsidR="00190A65" w:rsidRPr="00190A65">
        <w:rPr>
          <w:rFonts w:ascii="Times New Roman" w:hAnsi="Times New Roman"/>
          <w:sz w:val="28"/>
          <w:szCs w:val="28"/>
        </w:rPr>
        <w:t>нитки, подвижный</w:t>
      </w:r>
      <w:r w:rsidRPr="00190A65">
        <w:rPr>
          <w:rFonts w:ascii="Times New Roman" w:hAnsi="Times New Roman"/>
          <w:sz w:val="28"/>
          <w:szCs w:val="28"/>
        </w:rPr>
        <w:t xml:space="preserve"> – проволока, нитки, тонкая веревочка); о чертеже и линиях чертежа, указанных в программе;</w:t>
      </w:r>
    </w:p>
    <w:p w:rsidR="003440FB" w:rsidRPr="00190A65" w:rsidRDefault="003440FB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уметь самостоятельно организовывать рабочее место в соответствии с особенностями используемого материала и поддерживать порядок на нём во время работы, экономно и рационально размечать несколько деталей;</w:t>
      </w:r>
    </w:p>
    <w:p w:rsidR="003440FB" w:rsidRPr="00190A65" w:rsidRDefault="003440FB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с помощью учителя выполнять разметку с опорой на чертёж по линейке, угольнику, выполнять подвижное соединение деталей с помощью проволоки, ниток (№ 10), тонкой веревочки;</w:t>
      </w:r>
    </w:p>
    <w:p w:rsidR="003440FB" w:rsidRPr="00190A65" w:rsidRDefault="003440FB" w:rsidP="00190A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90A65">
        <w:rPr>
          <w:rFonts w:ascii="Times New Roman" w:hAnsi="Times New Roman"/>
          <w:sz w:val="28"/>
          <w:szCs w:val="28"/>
        </w:rPr>
        <w:t>- уметь реализовывать творческий замысел на основе жанровых закономерностей и эстетической оценки в художественно-творческой изобразительной и трудовой деятельности.</w:t>
      </w:r>
    </w:p>
    <w:p w:rsidR="00672AB3" w:rsidRPr="00190A65" w:rsidRDefault="00672AB3" w:rsidP="00190A65">
      <w:pPr>
        <w:pStyle w:val="aa"/>
        <w:ind w:firstLine="0"/>
        <w:rPr>
          <w:rFonts w:eastAsia="Times New Roman"/>
          <w:bCs/>
          <w:lang w:val="ru-RU" w:eastAsia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190A65" w:rsidRDefault="00190A65" w:rsidP="00190A65">
      <w:pPr>
        <w:pStyle w:val="aa"/>
        <w:rPr>
          <w:b/>
          <w:lang w:val="ru-RU"/>
        </w:rPr>
      </w:pPr>
    </w:p>
    <w:p w:rsidR="00672AB3" w:rsidRPr="00190A65" w:rsidRDefault="00672AB3" w:rsidP="00190A65">
      <w:pPr>
        <w:pStyle w:val="aa"/>
        <w:rPr>
          <w:b/>
          <w:lang w:val="ru-RU"/>
        </w:rPr>
      </w:pPr>
      <w:r w:rsidRPr="00190A65">
        <w:rPr>
          <w:b/>
          <w:lang w:val="ru-RU"/>
        </w:rPr>
        <w:t>Основные требования к знаниям и умениям обучающихся к концу 2 класса</w:t>
      </w:r>
    </w:p>
    <w:p w:rsidR="00672AB3" w:rsidRPr="00190A65" w:rsidRDefault="00672AB3" w:rsidP="00190A65">
      <w:pPr>
        <w:pStyle w:val="aa"/>
        <w:rPr>
          <w:b/>
          <w:lang w:val="ru-RU"/>
        </w:rPr>
      </w:pPr>
      <w:r w:rsidRPr="00190A65">
        <w:rPr>
          <w:b/>
          <w:lang w:val="ru-RU"/>
        </w:rPr>
        <w:t xml:space="preserve">К концу второго </w:t>
      </w:r>
      <w:r w:rsidR="00190A65" w:rsidRPr="00190A65">
        <w:rPr>
          <w:b/>
          <w:lang w:val="ru-RU"/>
        </w:rPr>
        <w:t>класса</w:t>
      </w:r>
      <w:r w:rsidR="00190A65" w:rsidRPr="00190A65">
        <w:rPr>
          <w:b/>
        </w:rPr>
        <w:t> </w:t>
      </w:r>
      <w:r w:rsidR="00190A65" w:rsidRPr="00190A65">
        <w:rPr>
          <w:b/>
          <w:lang w:val="ru-RU"/>
        </w:rPr>
        <w:t>учащиеся</w:t>
      </w:r>
      <w:r w:rsidRPr="00190A65">
        <w:rPr>
          <w:b/>
          <w:lang w:val="ru-RU"/>
        </w:rPr>
        <w:t xml:space="preserve"> должны знать: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 xml:space="preserve">виды материалов, обозначенных в программе, их свойства и названия; 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веревочка);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 xml:space="preserve"> о чертеже и линиях чертежа, указанных в программе.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>Новые термины, встречающиеся на уроках (коллаж).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</w:pPr>
      <w:r w:rsidRPr="00190A65">
        <w:t xml:space="preserve">Свойства новых материалов ( тесто). 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 xml:space="preserve">Новые свойства уже встречавшихся материалов. 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>Новые приемы разметки деталей из бумаги: с помощью копировальной бумаги, линейки, на глаз, на просвет.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>Новые приемы разметки ткани: с помощью шаблонов, копировальной бумаги.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 xml:space="preserve">Новые виды лепки, аппликации, мозаики, плетения. 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>Приемы комбинирования в одном изделии различных материалов.</w:t>
      </w:r>
    </w:p>
    <w:p w:rsidR="00672AB3" w:rsidRPr="00190A65" w:rsidRDefault="00672AB3" w:rsidP="00190A65">
      <w:pPr>
        <w:pStyle w:val="aa"/>
        <w:numPr>
          <w:ilvl w:val="0"/>
          <w:numId w:val="2"/>
        </w:numPr>
        <w:ind w:left="0" w:firstLine="360"/>
        <w:rPr>
          <w:lang w:val="ru-RU"/>
        </w:rPr>
      </w:pPr>
      <w:r w:rsidRPr="00190A65">
        <w:rPr>
          <w:lang w:val="ru-RU"/>
        </w:rPr>
        <w:t>знать область применения и назначения, таких технических устройств, как компьютер, основные источники информации, назначение основных устройств компьютера для ввода, вывода и обработки информации;</w:t>
      </w:r>
    </w:p>
    <w:p w:rsidR="00672AB3" w:rsidRPr="00190A65" w:rsidRDefault="00672AB3" w:rsidP="00190A65">
      <w:pPr>
        <w:pStyle w:val="aa"/>
        <w:rPr>
          <w:b/>
          <w:lang w:val="ru-RU"/>
        </w:rPr>
      </w:pPr>
    </w:p>
    <w:p w:rsidR="00672AB3" w:rsidRPr="00190A65" w:rsidRDefault="00672AB3" w:rsidP="00190A65">
      <w:pPr>
        <w:pStyle w:val="aa"/>
        <w:ind w:left="720"/>
        <w:rPr>
          <w:b/>
          <w:lang w:val="ru-RU"/>
        </w:rPr>
      </w:pPr>
      <w:r w:rsidRPr="00190A65">
        <w:rPr>
          <w:b/>
          <w:lang w:val="ru-RU"/>
        </w:rPr>
        <w:t xml:space="preserve">К концу второго </w:t>
      </w:r>
      <w:r w:rsidR="00190A65" w:rsidRPr="00190A65">
        <w:rPr>
          <w:b/>
          <w:lang w:val="ru-RU"/>
        </w:rPr>
        <w:t>класса</w:t>
      </w:r>
      <w:r w:rsidR="00190A65" w:rsidRPr="00190A65">
        <w:rPr>
          <w:b/>
        </w:rPr>
        <w:t> </w:t>
      </w:r>
      <w:r w:rsidR="00190A65" w:rsidRPr="00190A65">
        <w:rPr>
          <w:b/>
          <w:lang w:val="ru-RU"/>
        </w:rPr>
        <w:t>учащиеся</w:t>
      </w:r>
      <w:r w:rsidRPr="00190A65">
        <w:rPr>
          <w:b/>
          <w:lang w:val="ru-RU"/>
        </w:rPr>
        <w:t xml:space="preserve"> должны уметь: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bCs/>
          <w:lang w:val="ru-RU"/>
        </w:rPr>
        <w:t>самостоятельно организовывать рабочее место в соответствии с особенностями используемого материала и поддерживать порядок на нем во время работы, экономно и рационально размечать несколько деталей;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bCs/>
          <w:lang w:val="ru-RU"/>
        </w:rPr>
        <w:t xml:space="preserve"> с помощью учителя выполнять разметку с опорой на чертеж по линейке, угольнику, выполнять подвижное соединение деталей с помощью проволоки, ниток (№ 10), тонкой веревочки. 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Лепить способом вытягивания из целого куска.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Вырезать из бумаги детали криволинейного контура.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Вырезать из бумаги полоски на глаз.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Обрывать бумажные детали по намеченному контуру.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Плести разными способами из различных материалов.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Вышивать приемом "вперед иголку" по криволинейному контуру.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 xml:space="preserve">Самостоятельно ориентироваться в задании, данном в виде натурального образца, рисунка. 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Самостоятельно ориентироваться в задании, где ученику предоставляется возможность выбора материалов и способов выполнения задания.</w:t>
      </w:r>
    </w:p>
    <w:p w:rsidR="00672AB3" w:rsidRDefault="00672AB3" w:rsidP="00190A65">
      <w:pPr>
        <w:pStyle w:val="aa"/>
        <w:numPr>
          <w:ilvl w:val="0"/>
          <w:numId w:val="3"/>
        </w:numPr>
        <w:ind w:left="851" w:hanging="491"/>
        <w:rPr>
          <w:lang w:val="ru-RU"/>
        </w:rPr>
      </w:pPr>
      <w:r w:rsidRPr="00190A65">
        <w:rPr>
          <w:lang w:val="ru-RU"/>
        </w:rPr>
        <w:t xml:space="preserve"> Самостоятельно планировать последовательность выполнения действий по образцу.</w:t>
      </w:r>
    </w:p>
    <w:p w:rsidR="00190A65" w:rsidRDefault="00190A65" w:rsidP="00190A65">
      <w:pPr>
        <w:pStyle w:val="aa"/>
        <w:rPr>
          <w:lang w:val="ru-RU"/>
        </w:rPr>
      </w:pPr>
    </w:p>
    <w:p w:rsidR="00190A65" w:rsidRPr="00190A65" w:rsidRDefault="00190A65" w:rsidP="00190A65">
      <w:pPr>
        <w:pStyle w:val="aa"/>
        <w:rPr>
          <w:lang w:val="ru-RU"/>
        </w:rPr>
      </w:pPr>
    </w:p>
    <w:tbl>
      <w:tblPr>
        <w:tblpPr w:leftFromText="180" w:rightFromText="180" w:vertAnchor="text" w:horzAnchor="margin" w:tblpXSpec="center" w:tblpY="-566"/>
        <w:tblOverlap w:val="never"/>
        <w:tblW w:w="16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4962"/>
        <w:gridCol w:w="5103"/>
        <w:gridCol w:w="2976"/>
        <w:gridCol w:w="851"/>
      </w:tblGrid>
      <w:tr w:rsidR="00190A65" w:rsidRPr="00190A65" w:rsidTr="00190A65">
        <w:trPr>
          <w:trHeight w:val="544"/>
        </w:trPr>
        <w:tc>
          <w:tcPr>
            <w:tcW w:w="534" w:type="dxa"/>
            <w:vMerge w:val="restart"/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2" w:type="dxa"/>
            <w:vMerge w:val="restart"/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3041" w:type="dxa"/>
            <w:gridSpan w:val="3"/>
            <w:tcBorders>
              <w:bottom w:val="single" w:sz="4" w:space="0" w:color="auto"/>
            </w:tcBorders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190A65" w:rsidRPr="00190A65" w:rsidTr="00190A65">
        <w:trPr>
          <w:trHeight w:val="566"/>
        </w:trPr>
        <w:tc>
          <w:tcPr>
            <w:tcW w:w="534" w:type="dxa"/>
            <w:vMerge/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 xml:space="preserve"> Универсальные учебные действия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90A65" w:rsidRPr="00190A65" w:rsidRDefault="00190A65" w:rsidP="00190A6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1571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pStyle w:val="af4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A65">
              <w:rPr>
                <w:rFonts w:ascii="Times New Roman" w:hAnsi="Times New Roman" w:cs="Times New Roman"/>
                <w:sz w:val="28"/>
                <w:szCs w:val="28"/>
              </w:rPr>
              <w:t>В мире технологий.</w:t>
            </w:r>
          </w:p>
          <w:p w:rsidR="00190A65" w:rsidRPr="00190A65" w:rsidRDefault="00190A65" w:rsidP="00190A65">
            <w:pPr>
              <w:pStyle w:val="af4"/>
              <w:spacing w:before="0"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0A65">
              <w:rPr>
                <w:rFonts w:ascii="Times New Roman" w:hAnsi="Times New Roman" w:cs="Times New Roman"/>
                <w:sz w:val="28"/>
                <w:szCs w:val="28"/>
              </w:rPr>
              <w:t>Введение.  Как работать с учебником.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Научатся: получать необходимую информацию о </w:t>
            </w:r>
            <w:r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понятии «технология»,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инструментах и деятельности человека</w:t>
            </w:r>
          </w:p>
        </w:tc>
        <w:tc>
          <w:tcPr>
            <w:tcW w:w="5103" w:type="dxa"/>
          </w:tcPr>
          <w:p w:rsid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адекватно исполь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зовать речь. </w:t>
            </w:r>
          </w:p>
          <w:p w:rsid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рассуждать о красоте природы.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задавать во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просы, слушать собеседника, вести устный диалог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Ценностное отношение к природному миру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1783"/>
        </w:trPr>
        <w:tc>
          <w:tcPr>
            <w:tcW w:w="534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pStyle w:val="af4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A65">
              <w:rPr>
                <w:rFonts w:ascii="Times New Roman" w:hAnsi="Times New Roman" w:cs="Times New Roman"/>
                <w:sz w:val="28"/>
                <w:szCs w:val="28"/>
              </w:rPr>
              <w:t>Технология самообслуживания.</w:t>
            </w:r>
          </w:p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Я могу! Стирка. Уход за обувью.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Научатся: следить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за своим внешним. </w:t>
            </w:r>
            <w:r w:rsidR="00190A65"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Самообслуживание (поддержание чистоты, опрятность), хозяйственно-практическая помощь взрослым.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Оценивать результаты действий по самообслуживанию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Ориентироваться в разнообразии способов решения задач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строить монологическое высказывание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Доброжелательность и эмоционально-нравственная отзывчивость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3833"/>
        </w:trPr>
        <w:tc>
          <w:tcPr>
            <w:tcW w:w="534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pStyle w:val="af4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A65">
              <w:rPr>
                <w:rFonts w:ascii="Times New Roman" w:hAnsi="Times New Roman" w:cs="Times New Roman"/>
                <w:sz w:val="28"/>
                <w:szCs w:val="28"/>
              </w:rPr>
              <w:t>Технология ведения домашнего хозяйства.</w:t>
            </w:r>
          </w:p>
          <w:p w:rsidR="009A2344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Гигиена жилища.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Научатся: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уборке комнаты. Уборке постели. Сухой уборке пола. Ухаживать за мебелью. Влажной уборке пола.</w:t>
            </w:r>
          </w:p>
        </w:tc>
        <w:tc>
          <w:tcPr>
            <w:tcW w:w="5103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планировать</w:t>
            </w:r>
            <w:r w:rsidR="00190A65"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предстоящую практическую деятельность в соответствии с её целью, задачами, отбирать оптимальные способы его выполнения.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осуществлять поиск и выделение необходимой ин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формации.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формулировать свои затруднения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Целостный взгляд на мир в единстве и разнообра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зии природы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1696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pStyle w:val="af4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A65">
              <w:rPr>
                <w:rFonts w:ascii="Times New Roman" w:hAnsi="Times New Roman" w:cs="Times New Roman"/>
                <w:sz w:val="28"/>
                <w:szCs w:val="28"/>
              </w:rPr>
              <w:t>Гигиена жилища.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правилам</w:t>
            </w:r>
            <w:r w:rsidR="00190A65"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поведения за столом на кухне. Сервировке.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Получат необходимую информацию об объекте деятельности</w:t>
            </w:r>
          </w:p>
        </w:tc>
        <w:tc>
          <w:tcPr>
            <w:tcW w:w="5103" w:type="dxa"/>
          </w:tcPr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использовать речь для регуляции своего действия.</w:t>
            </w:r>
          </w:p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2344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подвести под понятие на основе распознавания объектов. </w:t>
            </w:r>
          </w:p>
          <w:p w:rsidR="00190A65" w:rsidRPr="009A2344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строить мо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softHyphen/>
              <w:t>нологическое высказывание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Ценностное отношение к изделиям мастеров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pStyle w:val="af4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A65">
              <w:rPr>
                <w:rFonts w:ascii="Times New Roman" w:hAnsi="Times New Roman" w:cs="Times New Roman"/>
                <w:sz w:val="28"/>
                <w:szCs w:val="28"/>
              </w:rPr>
              <w:t xml:space="preserve">Уход за животными и выращивание растений. </w:t>
            </w:r>
          </w:p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наблюдать</w:t>
            </w:r>
            <w:r w:rsidR="00190A65"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связи человека с природой и предметным миром, традиции народов родного края.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вносить необходи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мые коррективы на основе оценки сделанных ошибок. </w:t>
            </w:r>
          </w:p>
          <w:p w:rsidR="009A2344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осуществлять поиск и выделение необходимой информации; определять общую цель и пути ее достижения. </w:t>
            </w:r>
          </w:p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проявлять активность для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решения </w:t>
            </w:r>
            <w:r w:rsidRPr="009A2344">
              <w:rPr>
                <w:rFonts w:ascii="Times New Roman" w:hAnsi="Times New Roman"/>
                <w:sz w:val="28"/>
                <w:szCs w:val="28"/>
              </w:rPr>
              <w:t>познава</w:t>
            </w:r>
            <w:r w:rsidRPr="009A2344">
              <w:rPr>
                <w:rFonts w:ascii="Times New Roman" w:hAnsi="Times New Roman"/>
                <w:sz w:val="28"/>
                <w:szCs w:val="28"/>
              </w:rPr>
              <w:softHyphen/>
              <w:t>тельных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задач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Ценностное отношение к природному миру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Выращивание цветочных растений из семян.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 выполнять инструкции, несложные алгоритмы при решении учебных </w:t>
            </w:r>
            <w:r w:rsidR="009A2344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задач;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получать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необходимую информацию об объекте деятельности</w:t>
            </w:r>
          </w:p>
        </w:tc>
        <w:tc>
          <w:tcPr>
            <w:tcW w:w="5103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адекватно воспри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softHyphen/>
              <w:t>нимать предложения учителей, товарищей по исправлению допу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softHyphen/>
              <w:t>щенных ошибок.</w:t>
            </w:r>
          </w:p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="00190A65"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ориентироваться в распознавании объектов</w:t>
            </w:r>
          </w:p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="00190A65"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оказывать взаимопомощь в сотрудничестве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Самооценка на основе критериев ус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пешной дея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Технологии обработки материалов. </w:t>
            </w:r>
            <w:r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 материалов к изделиям. Наша мастерская.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 получать необходимую информацию об объекте деятельности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выбирать действия в соответствии с поставленной за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дачей и условиями ее реализации. </w:t>
            </w:r>
          </w:p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сравнивать раз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личные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поделки.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свои затруднения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Ценностное отношение к природному миру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Технологии обработки бумаги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Научатся: выбирать</w:t>
            </w:r>
            <w:r w:rsidR="00190A65"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материалы по их свойствам в зависимости от назначения изделия. Способам обработки материалов для получения различных декоративно-</w:t>
            </w:r>
            <w:r w:rsidR="00190A65" w:rsidRPr="00190A6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художественных эффектов.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: предвосхищать ре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зультат.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контролировать и оценивать процесс и результат деятельности.</w:t>
            </w:r>
          </w:p>
          <w:p w:rsidR="00190A65" w:rsidRPr="00190A65" w:rsidRDefault="00190A65" w:rsidP="009A23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собственное мнение и позицию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Уважитель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ное отноше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ние к иному мнению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Коллекция бумаги. Способы разметки прямоугольных деталей. Инструменты и приспособления для обработки материалов.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 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работать с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бумагой; подбирать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инструменты (в зависимости от свойств материала), выполнять инструкции, несложные алгоритмы при решении учебных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задач; осуществлять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организацию и планирование собственной трудовой деятельности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выбирать действия в соответствии с поставленной задачей и условиями её реализации.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сравнивать различные поделки.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свои затруднения при решении учебной задачи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Ценностное отношение к природному миру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190A65" w:rsidRPr="00190A65" w:rsidRDefault="00190A65" w:rsidP="009A2344">
            <w:pPr>
              <w:pStyle w:val="af4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0A65">
              <w:rPr>
                <w:rFonts w:ascii="Times New Roman" w:hAnsi="Times New Roman" w:cs="Times New Roman"/>
                <w:sz w:val="28"/>
                <w:szCs w:val="28"/>
              </w:rPr>
              <w:t>Технологические операции ручной обработки материалов (изготовление изделий из бумаги).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осуществлять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декоративное оформление и отделку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изделий; 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выполнять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инструкции, несложные алгоритмы при решении учебных задач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адекватно воспри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нимать предложения учителя.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выделять и обоб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щенно фиксировать группы суще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ственных признаков объектов.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 xml:space="preserve"> К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свои затруднения при решении учебной задачи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Эстетические потребности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Этикетки на банки с аппликацией.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 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работать с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бумагой; выполнять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инструкции, несложные алгоритмы при решении учебных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задач; осуществлять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организацию и планирование собственной трудовой деятельности.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преобразовывать познавательную задачу в практи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ческую.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осуществлять поиск и выделение необходимой ин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формации.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проявлять ак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тивность в коллективной деятельности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Ориентиро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ванный взгляд на мир в раз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нообразии природы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1292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Технологические операции ручной обработки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материалов (изготовление изделий из бумаги). Готовимся к Новому году!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Научатся: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планировать последовательность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практических действий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для реализации замысла, поставленной задачи, анализировать и читать графические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изображения.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Регулятивные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: применять уста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новленные правила в решении за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дачи.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использовать общие приемы решения задачи.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обращаться за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помощью к одноклассникам, учителю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Ценностное отношение к природному миру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Объёмные игрушки из бумаги на ёлку.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делать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подвесные игрушки из цветной бумаги,</w:t>
            </w:r>
          </w:p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читать условные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графические изображения, определять симметричность, ось симметрии, делать разметку, выделять детали (резание ножницами), формообразование деталей (сгибание, складывание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), сборка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    (безклеевая , и клеевая).</w:t>
            </w:r>
            <w:r w:rsidR="00190A65" w:rsidRPr="00190A6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Орнамент.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соотносить пра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вильность выполнения действия с требованиями конкретной задачи.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подводить под понятие на основе распознания объектов.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предлагать помощь и сотрудничество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Эстетические чувства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Гирлянды.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изготавливать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декоративные композиции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вносить необхо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димые дополнения и изменения в действия.</w:t>
            </w:r>
          </w:p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: создавать моде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ли для решения задач. </w:t>
            </w:r>
          </w:p>
          <w:p w:rsidR="00190A65" w:rsidRPr="00190A65" w:rsidRDefault="00190A65" w:rsidP="009A23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задавать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во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softHyphen/>
              <w:t>просы, со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softHyphen/>
              <w:t>блюдать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правила общения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Эстетические потребности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702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Резные узоры. Хороводы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Научатся: делать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резные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узоры. Хороводы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осуществлять последовательность действий.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ориентироваться в разнообразии способов решения задач.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формировать позицию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Самооценка работы.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Осуществлять самоконтроль и корректировку хода работы и конечного результата.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Изделие и его конструкция. Полезные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оригами.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Научатся 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выполнять несложные алгоритмы при решении учебных задач,</w:t>
            </w:r>
          </w:p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конструкции изделия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, способу сборки (сгибание), чтению условных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графических изображений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Регулятивные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: вносить необхо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димые коррективы после заверше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ния работы.</w:t>
            </w:r>
          </w:p>
          <w:p w:rsidR="00190A65" w:rsidRPr="00190A65" w:rsidRDefault="00190A65" w:rsidP="009A23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подводить под понятие на основе выделения су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щественных признаков.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строить по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нятные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для партнера высказывания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Ориентированный взгляд на мир в разнообразии природы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Технологии сборки изделий из природных материалов.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изготавливать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изделия из природного материала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предвидеть воз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можности получения конкретного результата.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выбирать наи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более эффективные способы реше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ния задач.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оказывать в сотрудничестве взаимопомощь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Самооценка работы.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Участие в совместной творческой деятельности при выполнении учебно-практических работ;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9A2344">
        <w:trPr>
          <w:trHeight w:val="1630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Мозаики из круп и семян.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Уметь организовывать рабочее место; реализовывать творческий замысел</w:t>
            </w:r>
          </w:p>
        </w:tc>
        <w:tc>
          <w:tcPr>
            <w:tcW w:w="5103" w:type="dxa"/>
          </w:tcPr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устанавливать 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>со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softHyphen/>
              <w:t>ответствие полученного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результата поставленной цели. </w:t>
            </w:r>
          </w:p>
          <w:p w:rsidR="009A2344" w:rsidRDefault="00190A65" w:rsidP="009A23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осуществлять сбор информации. </w:t>
            </w:r>
          </w:p>
          <w:p w:rsidR="00190A65" w:rsidRPr="00190A65" w:rsidRDefault="00190A65" w:rsidP="009A23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свои затруднения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Самооценка на основе критериев ус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пешной дея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тельности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9A2344">
        <w:trPr>
          <w:trHeight w:val="1838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190A65" w:rsidRPr="00190A65" w:rsidRDefault="00190A65" w:rsidP="00190A6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Узоры на пластилине из природных материалов.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 получать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необходимую информацию об объекте деятельности; работать с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пластилином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адекватно воспри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нимать предложения учителей, то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варищей. </w:t>
            </w:r>
          </w:p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оценивать ре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зультат деятельности. </w:t>
            </w:r>
          </w:p>
          <w:p w:rsidR="00190A65" w:rsidRPr="00190A65" w:rsidRDefault="00190A65" w:rsidP="009A23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проявлять активность в решении познаватель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ных задач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Уважительное отношение к культуре,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доброжела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тельность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642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Игрушки из природных материалов. Игрушки на шипах из овощей и других природных материалов. 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Научатся: выполнять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инструкции, несложные алгоритмы при решении учебных задач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: предвосхищать ре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зультат.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контролировать и оценивать процесс и результат деятельности.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собственное мнение и позицию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Доброжела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тельность и эмоциональ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но-нравствен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ная отзыв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чивость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2594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Флористика.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Научатся: соблюдать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последовательность технологических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операций; 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выполнять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инструкции, несложные алгоритмы при решении учебных 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задач;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получать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необходимую информацию об объекте деятельности</w:t>
            </w:r>
          </w:p>
        </w:tc>
        <w:tc>
          <w:tcPr>
            <w:tcW w:w="5103" w:type="dxa"/>
          </w:tcPr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адекватно воспри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нимать предложения учителя.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выделять и обоб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щенно фиксировать группы суще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ственных признаков объектов.</w:t>
            </w:r>
          </w:p>
          <w:p w:rsidR="00190A65" w:rsidRPr="00190A65" w:rsidRDefault="00190A65" w:rsidP="009A23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 xml:space="preserve"> К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свои затруднения при решении учебной задачи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Эстетические потребности</w:t>
            </w: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2243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Вазы для цветов.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распределять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рабочее время, осуществлять сотрудничество в трудовом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процессе; 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выполнять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инструкции, несложные алгоритмы при решении учебных задач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: выбирать дейст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вия в соответствии с поставленной задачей и условиями ее реализации;</w:t>
            </w:r>
            <w:r w:rsidR="009A23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использовать речь для регуляции своего действия.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осуществлять поиск и выделение необходимой информации.</w:t>
            </w:r>
          </w:p>
          <w:p w:rsidR="00190A65" w:rsidRPr="00190A65" w:rsidRDefault="00190A65" w:rsidP="009A23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формировать собственное мнение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Уважительное отношение к культуре,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доброжела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тельность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«Будет хлеб – будет и песня».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Научатся: получать необходимую информацию об объекте деятельности</w:t>
            </w:r>
          </w:p>
        </w:tc>
        <w:tc>
          <w:tcPr>
            <w:tcW w:w="5103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предвосхищать ре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зультат.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е: выбирать наи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softHyphen/>
              <w:t>более эффективные способы реше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softHyphen/>
              <w:t xml:space="preserve">ния задач. </w:t>
            </w:r>
          </w:p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>: предлагать помощь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Уважительное отношение к иному мнению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516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Технологии обработки текстильных материалов.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исследовать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волокна, сравнивать свойства текстильных материалов</w:t>
            </w:r>
          </w:p>
        </w:tc>
        <w:tc>
          <w:tcPr>
            <w:tcW w:w="5103" w:type="dxa"/>
          </w:tcPr>
          <w:p w:rsidR="009A2344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адекватно воспри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softHyphen/>
              <w:t>нимать предложения учителя.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2344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выделять и обоб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щенно фиксировать группы суще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ственных признаков объектов.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свои затруднения при решении учебной задачи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Готовность следовать нормам природоохранно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softHyphen/>
              <w:t>го поведения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4111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Технологии изготовления и обработки ниток.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Научатся технологии изготовления и обработки ниток, выполнять несложные алгоритмы при решении учебных задач</w:t>
            </w: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определять после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softHyphen/>
              <w:t>довательность промежуточных целей.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: ориентироваться в разнообразии способов решения задач.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: договаривать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softHyphen/>
              <w:t xml:space="preserve">ся о распределении функций в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со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вместной деятельности</w:t>
            </w: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tabs>
                <w:tab w:val="left" w:pos="321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Самооценка работы,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4"/>
                <w:w w:val="117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формировани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е</w:t>
            </w:r>
            <w:r w:rsidRPr="00190A65">
              <w:rPr>
                <w:rFonts w:ascii="Times New Roman" w:hAnsi="Times New Roman"/>
                <w:spacing w:val="44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установк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-22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sz w:val="28"/>
                <w:szCs w:val="28"/>
              </w:rPr>
              <w:t>н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а</w:t>
            </w:r>
            <w:r w:rsidRPr="00190A65">
              <w:rPr>
                <w:rFonts w:ascii="Times New Roman" w:hAnsi="Times New Roman"/>
                <w:spacing w:val="3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7"/>
                <w:sz w:val="28"/>
                <w:szCs w:val="28"/>
              </w:rPr>
              <w:t>безопасный</w:t>
            </w:r>
            <w:r w:rsidRPr="00190A65">
              <w:rPr>
                <w:rFonts w:ascii="Times New Roman" w:hAnsi="Times New Roman"/>
                <w:w w:val="117"/>
                <w:sz w:val="28"/>
                <w:szCs w:val="28"/>
              </w:rPr>
              <w:t>,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pacing w:val="2"/>
                <w:w w:val="117"/>
                <w:sz w:val="28"/>
                <w:szCs w:val="28"/>
              </w:rPr>
              <w:t>здоровы</w:t>
            </w:r>
            <w:r w:rsidRPr="00190A65">
              <w:rPr>
                <w:rFonts w:ascii="Times New Roman" w:hAnsi="Times New Roman"/>
                <w:w w:val="117"/>
                <w:sz w:val="28"/>
                <w:szCs w:val="28"/>
              </w:rPr>
              <w:t>й</w:t>
            </w:r>
            <w:r w:rsidRPr="00190A65">
              <w:rPr>
                <w:rFonts w:ascii="Times New Roman" w:hAnsi="Times New Roman"/>
                <w:spacing w:val="2"/>
                <w:w w:val="117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23"/>
                <w:sz w:val="28"/>
                <w:szCs w:val="28"/>
              </w:rPr>
              <w:t xml:space="preserve">образ </w:t>
            </w:r>
            <w:r w:rsidRPr="00190A65">
              <w:rPr>
                <w:rFonts w:ascii="Times New Roman" w:hAnsi="Times New Roman"/>
                <w:spacing w:val="2"/>
                <w:w w:val="113"/>
                <w:sz w:val="28"/>
                <w:szCs w:val="28"/>
              </w:rPr>
              <w:t>жизни</w:t>
            </w:r>
            <w:r w:rsidRPr="00190A65">
              <w:rPr>
                <w:rFonts w:ascii="Times New Roman" w:hAnsi="Times New Roman"/>
                <w:w w:val="113"/>
                <w:sz w:val="28"/>
                <w:szCs w:val="28"/>
              </w:rPr>
              <w:t>,</w:t>
            </w:r>
            <w:r w:rsidRPr="00190A65">
              <w:rPr>
                <w:rFonts w:ascii="Times New Roman" w:hAnsi="Times New Roman"/>
                <w:spacing w:val="32"/>
                <w:w w:val="113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3"/>
                <w:sz w:val="28"/>
                <w:szCs w:val="28"/>
              </w:rPr>
              <w:t>наличи</w:t>
            </w:r>
            <w:r w:rsidRPr="00190A65">
              <w:rPr>
                <w:rFonts w:ascii="Times New Roman" w:hAnsi="Times New Roman"/>
                <w:w w:val="113"/>
                <w:sz w:val="28"/>
                <w:szCs w:val="28"/>
              </w:rPr>
              <w:t>е</w:t>
            </w:r>
            <w:r w:rsidRPr="00190A65">
              <w:rPr>
                <w:rFonts w:ascii="Times New Roman" w:hAnsi="Times New Roman"/>
                <w:spacing w:val="40"/>
                <w:w w:val="113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3"/>
                <w:sz w:val="28"/>
                <w:szCs w:val="28"/>
              </w:rPr>
              <w:t>мотиваци</w:t>
            </w:r>
            <w:r w:rsidRPr="00190A65">
              <w:rPr>
                <w:rFonts w:ascii="Times New Roman" w:hAnsi="Times New Roman"/>
                <w:w w:val="113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44"/>
                <w:w w:val="113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spacing w:val="3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творческом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у</w:t>
            </w:r>
            <w:r w:rsidRPr="00190A65">
              <w:rPr>
                <w:rFonts w:ascii="Times New Roman" w:hAnsi="Times New Roman"/>
                <w:spacing w:val="24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труд</w:t>
            </w:r>
            <w:r w:rsidRPr="00190A65">
              <w:rPr>
                <w:rFonts w:ascii="Times New Roman" w:hAnsi="Times New Roman"/>
                <w:spacing w:val="-16"/>
                <w:w w:val="115"/>
                <w:sz w:val="28"/>
                <w:szCs w:val="28"/>
              </w:rPr>
              <w:t>у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,</w:t>
            </w:r>
            <w:r w:rsidRPr="00190A65">
              <w:rPr>
                <w:rFonts w:ascii="Times New Roman" w:hAnsi="Times New Roman"/>
                <w:spacing w:val="13"/>
                <w:w w:val="115"/>
                <w:sz w:val="28"/>
                <w:szCs w:val="28"/>
              </w:rPr>
              <w:t xml:space="preserve"> </w:t>
            </w:r>
            <w:r w:rsidR="009A2344"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р</w:t>
            </w:r>
            <w:r w:rsidR="009A2344" w:rsidRPr="00190A65">
              <w:rPr>
                <w:rFonts w:ascii="Times New Roman" w:hAnsi="Times New Roman"/>
                <w:w w:val="115"/>
                <w:sz w:val="28"/>
                <w:szCs w:val="28"/>
              </w:rPr>
              <w:t>а</w:t>
            </w:r>
            <w:r w:rsidR="009A2344"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бот</w:t>
            </w:r>
            <w:r w:rsidR="009A2344" w:rsidRPr="00190A65">
              <w:rPr>
                <w:rFonts w:ascii="Times New Roman" w:hAnsi="Times New Roman"/>
                <w:w w:val="115"/>
                <w:sz w:val="28"/>
                <w:szCs w:val="28"/>
              </w:rPr>
              <w:t>е на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27"/>
                <w:sz w:val="28"/>
                <w:szCs w:val="28"/>
              </w:rPr>
              <w:t>ре</w:t>
            </w:r>
            <w:r w:rsidRPr="00190A65">
              <w:rPr>
                <w:rFonts w:ascii="Times New Roman" w:hAnsi="Times New Roman"/>
                <w:spacing w:val="2"/>
                <w:w w:val="114"/>
                <w:sz w:val="28"/>
                <w:szCs w:val="28"/>
              </w:rPr>
              <w:t>зул</w:t>
            </w:r>
            <w:r w:rsidRPr="00190A65">
              <w:rPr>
                <w:rFonts w:ascii="Times New Roman" w:hAnsi="Times New Roman"/>
                <w:spacing w:val="-8"/>
                <w:w w:val="114"/>
                <w:sz w:val="28"/>
                <w:szCs w:val="28"/>
              </w:rPr>
              <w:t>ь</w:t>
            </w:r>
            <w:r w:rsidRPr="00190A65">
              <w:rPr>
                <w:rFonts w:ascii="Times New Roman" w:hAnsi="Times New Roman"/>
                <w:spacing w:val="2"/>
                <w:w w:val="114"/>
                <w:sz w:val="28"/>
                <w:szCs w:val="28"/>
              </w:rPr>
              <w:t>та</w:t>
            </w:r>
            <w:r w:rsidRPr="00190A65">
              <w:rPr>
                <w:rFonts w:ascii="Times New Roman" w:hAnsi="Times New Roman"/>
                <w:spacing w:val="-26"/>
                <w:w w:val="114"/>
                <w:sz w:val="28"/>
                <w:szCs w:val="28"/>
              </w:rPr>
              <w:t>т</w:t>
            </w:r>
            <w:r w:rsidRPr="00190A65">
              <w:rPr>
                <w:rFonts w:ascii="Times New Roman" w:hAnsi="Times New Roman"/>
                <w:w w:val="114"/>
                <w:sz w:val="28"/>
                <w:szCs w:val="28"/>
              </w:rPr>
              <w:t>,</w:t>
            </w:r>
            <w:r w:rsidRPr="00190A65">
              <w:rPr>
                <w:rFonts w:ascii="Times New Roman" w:hAnsi="Times New Roman"/>
                <w:spacing w:val="7"/>
                <w:w w:val="1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4"/>
                <w:sz w:val="28"/>
                <w:szCs w:val="28"/>
              </w:rPr>
              <w:t>бережном</w:t>
            </w:r>
            <w:r w:rsidRPr="00190A65">
              <w:rPr>
                <w:rFonts w:ascii="Times New Roman" w:hAnsi="Times New Roman"/>
                <w:w w:val="114"/>
                <w:sz w:val="28"/>
                <w:szCs w:val="28"/>
              </w:rPr>
              <w:t>у</w:t>
            </w:r>
            <w:r w:rsidRPr="00190A65">
              <w:rPr>
                <w:rFonts w:ascii="Times New Roman" w:hAnsi="Times New Roman"/>
                <w:spacing w:val="10"/>
                <w:w w:val="1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4"/>
                <w:sz w:val="28"/>
                <w:szCs w:val="28"/>
              </w:rPr>
              <w:t>отношени</w:t>
            </w:r>
            <w:r w:rsidRPr="00190A65">
              <w:rPr>
                <w:rFonts w:ascii="Times New Roman" w:hAnsi="Times New Roman"/>
                <w:w w:val="114"/>
                <w:sz w:val="28"/>
                <w:szCs w:val="28"/>
              </w:rPr>
              <w:t>ю</w:t>
            </w:r>
            <w:r w:rsidRPr="00190A65">
              <w:rPr>
                <w:rFonts w:ascii="Times New Roman" w:hAnsi="Times New Roman"/>
                <w:spacing w:val="-19"/>
                <w:w w:val="1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6"/>
                <w:sz w:val="28"/>
                <w:szCs w:val="28"/>
              </w:rPr>
              <w:t>материальны</w:t>
            </w:r>
            <w:r w:rsidRPr="00190A65">
              <w:rPr>
                <w:rFonts w:ascii="Times New Roman" w:hAnsi="Times New Roman"/>
                <w:w w:val="116"/>
                <w:sz w:val="28"/>
                <w:szCs w:val="28"/>
              </w:rPr>
              <w:t>м</w:t>
            </w:r>
            <w:r w:rsidRPr="00190A65">
              <w:rPr>
                <w:rFonts w:ascii="Times New Roman" w:hAnsi="Times New Roman"/>
                <w:spacing w:val="1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0"/>
                <w:sz w:val="28"/>
                <w:szCs w:val="28"/>
              </w:rPr>
              <w:t>духовны</w:t>
            </w:r>
            <w:r w:rsidRPr="00190A65">
              <w:rPr>
                <w:rFonts w:ascii="Times New Roman" w:hAnsi="Times New Roman"/>
                <w:w w:val="110"/>
                <w:sz w:val="28"/>
                <w:szCs w:val="28"/>
              </w:rPr>
              <w:t>м</w:t>
            </w:r>
            <w:r w:rsidRPr="00190A65">
              <w:rPr>
                <w:rFonts w:ascii="Times New Roman" w:hAnsi="Times New Roman"/>
                <w:spacing w:val="2"/>
                <w:w w:val="110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9"/>
                <w:sz w:val="28"/>
                <w:szCs w:val="28"/>
              </w:rPr>
              <w:t>цен</w:t>
            </w:r>
            <w:r w:rsidRPr="00190A65">
              <w:rPr>
                <w:rFonts w:ascii="Times New Roman" w:hAnsi="Times New Roman"/>
                <w:spacing w:val="2"/>
                <w:w w:val="117"/>
                <w:sz w:val="28"/>
                <w:szCs w:val="28"/>
              </w:rPr>
              <w:t>ностям.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0A65" w:rsidRPr="00190A65" w:rsidRDefault="00190A65" w:rsidP="00190A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419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Игрушки из ниток. Превращение кистей и прядей в игрушки.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Узнают свойства ниток, особенности выполнения кистей и прядей из ниток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осуществлять последовательность действий.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ориентироваться в разнообразии способов решения задач.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формировать позицию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Навыки со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softHyphen/>
              <w:t>трудничества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71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Технологии изготовления изделий из тканей.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Научатся: 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соблюдать последовательность технологических операций; 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выполнять инструкции, несложные алгоритмы при решении учебных задач;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получать необходимую информацию об объекте деятельности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преобразовывать практическую задачу в познава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тельную. </w:t>
            </w:r>
          </w:p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осуществлять анализ информации.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Уважитель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ное отноше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ние к иному мнению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9A2344">
        <w:trPr>
          <w:trHeight w:val="561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2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Тканые салфетки с бахромой.</w:t>
            </w:r>
          </w:p>
        </w:tc>
        <w:tc>
          <w:tcPr>
            <w:tcW w:w="4962" w:type="dxa"/>
            <w:tcBorders>
              <w:bottom w:val="single" w:sz="4" w:space="0" w:color="000000"/>
            </w:tcBorders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Научатся: технологии выполнения бахромы из ниток.</w:t>
            </w:r>
          </w:p>
        </w:tc>
        <w:tc>
          <w:tcPr>
            <w:tcW w:w="5103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190A65" w:rsidRPr="00190A6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предвосхищать ре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softHyphen/>
              <w:t>зультат.</w:t>
            </w:r>
          </w:p>
          <w:p w:rsidR="009A2344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2344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контролировать и оценивать процесс и результат деятельности.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вать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собственное мнение и позицию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Самооценка на основе критериев успешной деятельности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2878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29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Салфетки и закладки с вышивкой. Правила безопасной работы иглой. Прямая строчка и её детки.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90A65" w:rsidRPr="00190A65" w:rsidRDefault="00190A65" w:rsidP="0019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9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="009A2344" w:rsidRPr="00190A65">
              <w:rPr>
                <w:rFonts w:ascii="Times New Roman" w:hAnsi="Times New Roman"/>
                <w:w w:val="116"/>
                <w:sz w:val="28"/>
                <w:szCs w:val="28"/>
              </w:rPr>
              <w:t>планировать, контролировать</w:t>
            </w:r>
            <w:r w:rsidRPr="00190A65">
              <w:rPr>
                <w:rFonts w:ascii="Times New Roman" w:hAnsi="Times New Roman"/>
                <w:spacing w:val="-7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22"/>
                <w:sz w:val="28"/>
                <w:szCs w:val="28"/>
              </w:rPr>
              <w:t>оце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нивать</w:t>
            </w:r>
            <w:r w:rsidRPr="00190A65">
              <w:rPr>
                <w:rFonts w:ascii="Times New Roman" w:hAnsi="Times New Roman"/>
                <w:spacing w:val="-4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учебные</w:t>
            </w:r>
            <w:r w:rsidRPr="00190A65">
              <w:rPr>
                <w:rFonts w:ascii="Times New Roman" w:hAnsi="Times New Roman"/>
                <w:spacing w:val="-13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действия</w:t>
            </w:r>
            <w:r w:rsidRPr="00190A65">
              <w:rPr>
                <w:rFonts w:ascii="Times New Roman" w:hAnsi="Times New Roman"/>
                <w:spacing w:val="24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</w:t>
            </w:r>
            <w:r w:rsidRPr="00190A65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8"/>
                <w:sz w:val="28"/>
                <w:szCs w:val="28"/>
              </w:rPr>
              <w:t>соответствии</w:t>
            </w:r>
            <w:r w:rsidRPr="00190A65">
              <w:rPr>
                <w:rFonts w:ascii="Times New Roman" w:hAnsi="Times New Roman"/>
                <w:spacing w:val="-11"/>
                <w:w w:val="11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8"/>
                <w:sz w:val="28"/>
                <w:szCs w:val="28"/>
              </w:rPr>
              <w:t>с</w:t>
            </w:r>
            <w:r w:rsidRPr="00190A65">
              <w:rPr>
                <w:rFonts w:ascii="Times New Roman" w:hAnsi="Times New Roman"/>
                <w:spacing w:val="7"/>
                <w:w w:val="11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8"/>
                <w:sz w:val="28"/>
                <w:szCs w:val="28"/>
              </w:rPr>
              <w:t>поставленной</w:t>
            </w:r>
            <w:r w:rsidRPr="00190A65">
              <w:rPr>
                <w:rFonts w:ascii="Times New Roman" w:hAnsi="Times New Roman"/>
                <w:spacing w:val="-24"/>
                <w:w w:val="11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21"/>
                <w:sz w:val="28"/>
                <w:szCs w:val="28"/>
              </w:rPr>
              <w:t xml:space="preserve">задачей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>условиями</w:t>
            </w:r>
            <w:r w:rsidRPr="00190A65">
              <w:rPr>
                <w:rFonts w:ascii="Times New Roman" w:hAnsi="Times New Roman"/>
                <w:spacing w:val="-23"/>
                <w:w w:val="11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>ее</w:t>
            </w:r>
            <w:r w:rsidRPr="00190A65">
              <w:rPr>
                <w:rFonts w:ascii="Times New Roman" w:hAnsi="Times New Roman"/>
                <w:spacing w:val="35"/>
                <w:w w:val="11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>реализации;</w:t>
            </w:r>
            <w:r w:rsidRPr="00190A65">
              <w:rPr>
                <w:rFonts w:ascii="Times New Roman" w:hAnsi="Times New Roman"/>
                <w:spacing w:val="13"/>
                <w:w w:val="11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>определять</w:t>
            </w:r>
            <w:r w:rsidRPr="00190A65">
              <w:rPr>
                <w:rFonts w:ascii="Times New Roman" w:hAnsi="Times New Roman"/>
                <w:spacing w:val="13"/>
                <w:w w:val="11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 xml:space="preserve">эффективные </w:t>
            </w:r>
            <w:r w:rsidRPr="00190A65">
              <w:rPr>
                <w:rFonts w:ascii="Times New Roman" w:hAnsi="Times New Roman"/>
                <w:w w:val="116"/>
                <w:sz w:val="28"/>
                <w:szCs w:val="28"/>
              </w:rPr>
              <w:t>способы</w:t>
            </w:r>
            <w:r w:rsidRPr="00190A65">
              <w:rPr>
                <w:rFonts w:ascii="Times New Roman" w:hAnsi="Times New Roman"/>
                <w:spacing w:val="1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6"/>
                <w:sz w:val="28"/>
                <w:szCs w:val="28"/>
              </w:rPr>
              <w:t>достижения</w:t>
            </w:r>
            <w:r w:rsidRPr="00190A65">
              <w:rPr>
                <w:rFonts w:ascii="Times New Roman" w:hAnsi="Times New Roman"/>
                <w:spacing w:val="-16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8"/>
                <w:sz w:val="28"/>
                <w:szCs w:val="28"/>
              </w:rPr>
              <w:t>резул</w:t>
            </w:r>
            <w:r w:rsidRPr="00190A65">
              <w:rPr>
                <w:rFonts w:ascii="Times New Roman" w:hAnsi="Times New Roman"/>
                <w:spacing w:val="-9"/>
                <w:w w:val="118"/>
                <w:sz w:val="28"/>
                <w:szCs w:val="28"/>
              </w:rPr>
              <w:t>ь</w:t>
            </w:r>
            <w:r w:rsidRPr="00190A65">
              <w:rPr>
                <w:rFonts w:ascii="Times New Roman" w:hAnsi="Times New Roman"/>
                <w:w w:val="117"/>
                <w:sz w:val="28"/>
                <w:szCs w:val="28"/>
              </w:rPr>
              <w:t>тата;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адекватно воспри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нимать предложения учителя.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выделять и обоб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щенно фиксировать группы суще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ственных признаков объектов.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формулиро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вать свои затруднения при решении учебной задачи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Ценностное отношение к изделиям мастеров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702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3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Изготовление закладки с вышивкой.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 изготовлению из </w:t>
            </w:r>
            <w:r w:rsidR="009A2344" w:rsidRPr="00190A65">
              <w:rPr>
                <w:rFonts w:ascii="Times New Roman" w:hAnsi="Times New Roman"/>
                <w:bCs/>
                <w:sz w:val="28"/>
                <w:szCs w:val="28"/>
              </w:rPr>
              <w:t>ткани закладки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с вышивкой  </w:t>
            </w:r>
          </w:p>
        </w:tc>
        <w:tc>
          <w:tcPr>
            <w:tcW w:w="5103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>предвидеть воз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можности получения конкретного результата.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выбирать наи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более эффективные способы реше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ния задач.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оказывать в сотрудничестве взаимопомощь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Доброжела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тельность и эмоциональ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но-нравствен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ная отзыв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чивость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3967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3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Работа с конструктором. Правила безопасной работы с конструктором.</w:t>
            </w:r>
          </w:p>
        </w:tc>
        <w:tc>
          <w:tcPr>
            <w:tcW w:w="4962" w:type="dxa"/>
          </w:tcPr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работать</w:t>
            </w:r>
            <w:r w:rsidR="00190A65" w:rsidRPr="00190A65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конструктором; 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выполнять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инструкции, несложные алгоритмы при решении учебных задач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 xml:space="preserve"> вносить необхо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димые коррективы после заверше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ния работы.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подводить под понятие на основе выделения су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 xml:space="preserve">щественных признаков.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строить по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нятные для партнера высказывания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Формировани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е</w:t>
            </w:r>
            <w:r w:rsidRPr="00190A65">
              <w:rPr>
                <w:rFonts w:ascii="Times New Roman" w:hAnsi="Times New Roman"/>
                <w:spacing w:val="44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установк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-22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sz w:val="28"/>
                <w:szCs w:val="28"/>
              </w:rPr>
              <w:t>н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а</w:t>
            </w:r>
            <w:r w:rsidRPr="00190A65">
              <w:rPr>
                <w:rFonts w:ascii="Times New Roman" w:hAnsi="Times New Roman"/>
                <w:spacing w:val="3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7"/>
                <w:sz w:val="28"/>
                <w:szCs w:val="28"/>
              </w:rPr>
              <w:t>безопасный</w:t>
            </w:r>
            <w:r w:rsidRPr="00190A65">
              <w:rPr>
                <w:rFonts w:ascii="Times New Roman" w:hAnsi="Times New Roman"/>
                <w:w w:val="117"/>
                <w:sz w:val="28"/>
                <w:szCs w:val="28"/>
              </w:rPr>
              <w:t>,</w:t>
            </w:r>
            <w:r w:rsidRPr="00190A65">
              <w:rPr>
                <w:rFonts w:ascii="Times New Roman" w:hAnsi="Times New Roman"/>
                <w:spacing w:val="4"/>
                <w:w w:val="117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7"/>
                <w:sz w:val="28"/>
                <w:szCs w:val="28"/>
              </w:rPr>
              <w:t>здоровы</w:t>
            </w:r>
            <w:r w:rsidRPr="00190A65">
              <w:rPr>
                <w:rFonts w:ascii="Times New Roman" w:hAnsi="Times New Roman"/>
                <w:w w:val="117"/>
                <w:sz w:val="28"/>
                <w:szCs w:val="28"/>
              </w:rPr>
              <w:t>й</w:t>
            </w:r>
            <w:r w:rsidRPr="00190A65">
              <w:rPr>
                <w:rFonts w:ascii="Times New Roman" w:hAnsi="Times New Roman"/>
                <w:spacing w:val="2"/>
                <w:w w:val="117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23"/>
                <w:sz w:val="28"/>
                <w:szCs w:val="28"/>
              </w:rPr>
              <w:t xml:space="preserve">образ </w:t>
            </w:r>
            <w:r w:rsidRPr="00190A65">
              <w:rPr>
                <w:rFonts w:ascii="Times New Roman" w:hAnsi="Times New Roman"/>
                <w:spacing w:val="2"/>
                <w:w w:val="113"/>
                <w:sz w:val="28"/>
                <w:szCs w:val="28"/>
              </w:rPr>
              <w:t>жизни</w:t>
            </w:r>
            <w:r w:rsidRPr="00190A65">
              <w:rPr>
                <w:rFonts w:ascii="Times New Roman" w:hAnsi="Times New Roman"/>
                <w:w w:val="113"/>
                <w:sz w:val="28"/>
                <w:szCs w:val="28"/>
              </w:rPr>
              <w:t>,</w:t>
            </w:r>
            <w:r w:rsidRPr="00190A65">
              <w:rPr>
                <w:rFonts w:ascii="Times New Roman" w:hAnsi="Times New Roman"/>
                <w:spacing w:val="32"/>
                <w:w w:val="113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3"/>
                <w:sz w:val="28"/>
                <w:szCs w:val="28"/>
              </w:rPr>
              <w:t>наличи</w:t>
            </w:r>
            <w:r w:rsidRPr="00190A65">
              <w:rPr>
                <w:rFonts w:ascii="Times New Roman" w:hAnsi="Times New Roman"/>
                <w:w w:val="113"/>
                <w:sz w:val="28"/>
                <w:szCs w:val="28"/>
              </w:rPr>
              <w:t>е</w:t>
            </w:r>
            <w:r w:rsidRPr="00190A65">
              <w:rPr>
                <w:rFonts w:ascii="Times New Roman" w:hAnsi="Times New Roman"/>
                <w:spacing w:val="40"/>
                <w:w w:val="113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3"/>
                <w:sz w:val="28"/>
                <w:szCs w:val="28"/>
              </w:rPr>
              <w:t>мотиваци</w:t>
            </w:r>
            <w:r w:rsidRPr="00190A65">
              <w:rPr>
                <w:rFonts w:ascii="Times New Roman" w:hAnsi="Times New Roman"/>
                <w:w w:val="113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44"/>
                <w:w w:val="113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spacing w:val="3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творческом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у</w:t>
            </w:r>
            <w:r w:rsidRPr="00190A65">
              <w:rPr>
                <w:rFonts w:ascii="Times New Roman" w:hAnsi="Times New Roman"/>
                <w:spacing w:val="24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труд</w:t>
            </w:r>
            <w:r w:rsidRPr="00190A65">
              <w:rPr>
                <w:rFonts w:ascii="Times New Roman" w:hAnsi="Times New Roman"/>
                <w:spacing w:val="-16"/>
                <w:w w:val="115"/>
                <w:sz w:val="28"/>
                <w:szCs w:val="28"/>
              </w:rPr>
              <w:t>у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,</w:t>
            </w:r>
            <w:r w:rsidRPr="00190A65">
              <w:rPr>
                <w:rFonts w:ascii="Times New Roman" w:hAnsi="Times New Roman"/>
                <w:spacing w:val="13"/>
                <w:w w:val="115"/>
                <w:sz w:val="28"/>
                <w:szCs w:val="28"/>
              </w:rPr>
              <w:t xml:space="preserve"> </w:t>
            </w:r>
            <w:r w:rsidR="009A2344"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р</w:t>
            </w:r>
            <w:r w:rsidR="009A2344" w:rsidRPr="00190A65">
              <w:rPr>
                <w:rFonts w:ascii="Times New Roman" w:hAnsi="Times New Roman"/>
                <w:w w:val="115"/>
                <w:sz w:val="28"/>
                <w:szCs w:val="28"/>
              </w:rPr>
              <w:t>а</w:t>
            </w:r>
            <w:r w:rsidR="009A2344" w:rsidRPr="00190A65">
              <w:rPr>
                <w:rFonts w:ascii="Times New Roman" w:hAnsi="Times New Roman"/>
                <w:spacing w:val="2"/>
                <w:w w:val="115"/>
                <w:sz w:val="28"/>
                <w:szCs w:val="28"/>
              </w:rPr>
              <w:t>бот</w:t>
            </w:r>
            <w:r w:rsidR="009A2344" w:rsidRPr="00190A65">
              <w:rPr>
                <w:rFonts w:ascii="Times New Roman" w:hAnsi="Times New Roman"/>
                <w:w w:val="115"/>
                <w:sz w:val="28"/>
                <w:szCs w:val="28"/>
              </w:rPr>
              <w:t>е на</w:t>
            </w:r>
            <w:r w:rsidR="009A2344" w:rsidRPr="00190A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2344" w:rsidRPr="00190A65">
              <w:rPr>
                <w:rFonts w:ascii="Times New Roman" w:hAnsi="Times New Roman"/>
                <w:spacing w:val="17"/>
                <w:sz w:val="28"/>
                <w:szCs w:val="28"/>
              </w:rPr>
              <w:t>результат</w:t>
            </w:r>
            <w:r w:rsidRPr="00190A65">
              <w:rPr>
                <w:rFonts w:ascii="Times New Roman" w:hAnsi="Times New Roman"/>
                <w:w w:val="114"/>
                <w:sz w:val="28"/>
                <w:szCs w:val="28"/>
              </w:rPr>
              <w:t>,</w:t>
            </w:r>
            <w:r w:rsidRPr="00190A65">
              <w:rPr>
                <w:rFonts w:ascii="Times New Roman" w:hAnsi="Times New Roman"/>
                <w:spacing w:val="7"/>
                <w:w w:val="1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4"/>
                <w:sz w:val="28"/>
                <w:szCs w:val="28"/>
              </w:rPr>
              <w:t>бережном</w:t>
            </w:r>
            <w:r w:rsidRPr="00190A65">
              <w:rPr>
                <w:rFonts w:ascii="Times New Roman" w:hAnsi="Times New Roman"/>
                <w:w w:val="114"/>
                <w:sz w:val="28"/>
                <w:szCs w:val="28"/>
              </w:rPr>
              <w:t>у</w:t>
            </w:r>
            <w:r w:rsidRPr="00190A65">
              <w:rPr>
                <w:rFonts w:ascii="Times New Roman" w:hAnsi="Times New Roman"/>
                <w:spacing w:val="10"/>
                <w:w w:val="1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4"/>
                <w:sz w:val="28"/>
                <w:szCs w:val="28"/>
              </w:rPr>
              <w:t>отношени</w:t>
            </w:r>
            <w:r w:rsidRPr="00190A65">
              <w:rPr>
                <w:rFonts w:ascii="Times New Roman" w:hAnsi="Times New Roman"/>
                <w:w w:val="114"/>
                <w:sz w:val="28"/>
                <w:szCs w:val="28"/>
              </w:rPr>
              <w:t>ю</w:t>
            </w:r>
            <w:r w:rsidRPr="00190A65">
              <w:rPr>
                <w:rFonts w:ascii="Times New Roman" w:hAnsi="Times New Roman"/>
                <w:spacing w:val="-19"/>
                <w:w w:val="1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6"/>
                <w:sz w:val="28"/>
                <w:szCs w:val="28"/>
              </w:rPr>
              <w:t>материальны</w:t>
            </w:r>
            <w:r w:rsidRPr="00190A65">
              <w:rPr>
                <w:rFonts w:ascii="Times New Roman" w:hAnsi="Times New Roman"/>
                <w:w w:val="116"/>
                <w:sz w:val="28"/>
                <w:szCs w:val="28"/>
              </w:rPr>
              <w:t>м</w:t>
            </w:r>
            <w:r w:rsidRPr="00190A65">
              <w:rPr>
                <w:rFonts w:ascii="Times New Roman" w:hAnsi="Times New Roman"/>
                <w:spacing w:val="1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0"/>
                <w:sz w:val="28"/>
                <w:szCs w:val="28"/>
              </w:rPr>
              <w:t>духовны</w:t>
            </w:r>
            <w:r w:rsidRPr="00190A65">
              <w:rPr>
                <w:rFonts w:ascii="Times New Roman" w:hAnsi="Times New Roman"/>
                <w:w w:val="110"/>
                <w:sz w:val="28"/>
                <w:szCs w:val="28"/>
              </w:rPr>
              <w:t>м</w:t>
            </w:r>
            <w:r w:rsidRPr="00190A65">
              <w:rPr>
                <w:rFonts w:ascii="Times New Roman" w:hAnsi="Times New Roman"/>
                <w:spacing w:val="2"/>
                <w:w w:val="110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pacing w:val="2"/>
                <w:w w:val="119"/>
                <w:sz w:val="28"/>
                <w:szCs w:val="28"/>
              </w:rPr>
              <w:t>цен</w:t>
            </w:r>
            <w:r w:rsidRPr="00190A65">
              <w:rPr>
                <w:rFonts w:ascii="Times New Roman" w:hAnsi="Times New Roman"/>
                <w:spacing w:val="2"/>
                <w:w w:val="117"/>
                <w:sz w:val="28"/>
                <w:szCs w:val="28"/>
              </w:rPr>
              <w:t>ностям.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1504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Выращивание цветочно-декоративных растений.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Научатся: применять садовый инвентарь по назначению, выращивать цветочно-декоративные растения, ухаживать за ними.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составлять план и последовательность действий. </w:t>
            </w:r>
            <w:r w:rsidR="009A2344"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="009A2344" w:rsidRPr="00190A65">
              <w:rPr>
                <w:rFonts w:ascii="Times New Roman" w:hAnsi="Times New Roman"/>
                <w:bCs/>
                <w:sz w:val="28"/>
                <w:szCs w:val="28"/>
              </w:rPr>
              <w:t>: узнавать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и называть правильно садовый инвентарь. </w:t>
            </w:r>
          </w:p>
          <w:p w:rsidR="00190A65" w:rsidRPr="00190A65" w:rsidRDefault="009A2344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="00190A65"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="00190A65"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формулировать свои затруднения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Целостный взгляд на мир в единстве и разнообра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зии природы</w:t>
            </w: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1504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Высаживание рассады в открытый грунт.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>Научатся: применять садовый инвентарь по назначению, высаживать рассаду, ухаживать за растениями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составлять план и последовательность действий. 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узнавать и называть правильно садовый инвентарь.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A2344"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формулировать свои затруднения</w:t>
            </w:r>
          </w:p>
        </w:tc>
        <w:tc>
          <w:tcPr>
            <w:tcW w:w="2976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sz w:val="28"/>
                <w:szCs w:val="28"/>
              </w:rPr>
              <w:t>Целостный взгляд на мир в единстве и разнообра</w:t>
            </w:r>
            <w:r w:rsidRPr="00190A65">
              <w:rPr>
                <w:rFonts w:ascii="Times New Roman" w:hAnsi="Times New Roman"/>
                <w:sz w:val="28"/>
                <w:szCs w:val="28"/>
              </w:rPr>
              <w:softHyphen/>
              <w:t>зии природы.</w:t>
            </w:r>
          </w:p>
          <w:p w:rsidR="00190A65" w:rsidRPr="00190A65" w:rsidRDefault="00190A65" w:rsidP="00190A65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right="11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0A65" w:rsidRPr="00190A65" w:rsidTr="00190A65">
        <w:trPr>
          <w:trHeight w:val="1504"/>
        </w:trPr>
        <w:tc>
          <w:tcPr>
            <w:tcW w:w="534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A65">
              <w:rPr>
                <w:rFonts w:ascii="Times New Roman" w:hAnsi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1842" w:type="dxa"/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0A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Повторение.</w:t>
            </w:r>
          </w:p>
        </w:tc>
        <w:tc>
          <w:tcPr>
            <w:tcW w:w="4962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Научатся: </w:t>
            </w:r>
            <w:r w:rsidR="009A2344" w:rsidRPr="00190A65">
              <w:rPr>
                <w:rFonts w:ascii="Times New Roman" w:hAnsi="Times New Roman"/>
                <w:w w:val="116"/>
                <w:sz w:val="28"/>
                <w:szCs w:val="28"/>
              </w:rPr>
              <w:t>планировать, контролировать</w:t>
            </w:r>
            <w:r w:rsidRPr="00190A65">
              <w:rPr>
                <w:rFonts w:ascii="Times New Roman" w:hAnsi="Times New Roman"/>
                <w:spacing w:val="-7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22"/>
                <w:sz w:val="28"/>
                <w:szCs w:val="28"/>
              </w:rPr>
              <w:t>оце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нивать</w:t>
            </w:r>
            <w:r w:rsidRPr="00190A65">
              <w:rPr>
                <w:rFonts w:ascii="Times New Roman" w:hAnsi="Times New Roman"/>
                <w:spacing w:val="-4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учебные</w:t>
            </w:r>
            <w:r w:rsidRPr="00190A65">
              <w:rPr>
                <w:rFonts w:ascii="Times New Roman" w:hAnsi="Times New Roman"/>
                <w:spacing w:val="-13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5"/>
                <w:sz w:val="28"/>
                <w:szCs w:val="28"/>
              </w:rPr>
              <w:t>действия</w:t>
            </w:r>
            <w:r w:rsidRPr="00190A65">
              <w:rPr>
                <w:rFonts w:ascii="Times New Roman" w:hAnsi="Times New Roman"/>
                <w:spacing w:val="24"/>
                <w:w w:val="115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в</w:t>
            </w:r>
            <w:r w:rsidRPr="00190A65">
              <w:rPr>
                <w:rFonts w:ascii="Times New Roman" w:hAnsi="Times New Roman"/>
                <w:spacing w:val="24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8"/>
                <w:sz w:val="28"/>
                <w:szCs w:val="28"/>
              </w:rPr>
              <w:t>соответствии</w:t>
            </w:r>
            <w:r w:rsidRPr="00190A65">
              <w:rPr>
                <w:rFonts w:ascii="Times New Roman" w:hAnsi="Times New Roman"/>
                <w:spacing w:val="-11"/>
                <w:w w:val="11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8"/>
                <w:sz w:val="28"/>
                <w:szCs w:val="28"/>
              </w:rPr>
              <w:t>с</w:t>
            </w:r>
            <w:r w:rsidRPr="00190A65">
              <w:rPr>
                <w:rFonts w:ascii="Times New Roman" w:hAnsi="Times New Roman"/>
                <w:spacing w:val="7"/>
                <w:w w:val="11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8"/>
                <w:sz w:val="28"/>
                <w:szCs w:val="28"/>
              </w:rPr>
              <w:t>поставленной</w:t>
            </w:r>
            <w:r w:rsidRPr="00190A65">
              <w:rPr>
                <w:rFonts w:ascii="Times New Roman" w:hAnsi="Times New Roman"/>
                <w:spacing w:val="-24"/>
                <w:w w:val="118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21"/>
                <w:sz w:val="28"/>
                <w:szCs w:val="28"/>
              </w:rPr>
              <w:t xml:space="preserve">задачей </w:t>
            </w:r>
            <w:r w:rsidRPr="00190A65">
              <w:rPr>
                <w:rFonts w:ascii="Times New Roman" w:hAnsi="Times New Roman"/>
                <w:sz w:val="28"/>
                <w:szCs w:val="28"/>
              </w:rPr>
              <w:t>и</w:t>
            </w:r>
            <w:r w:rsidRPr="00190A65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>условиями</w:t>
            </w:r>
            <w:r w:rsidRPr="00190A65">
              <w:rPr>
                <w:rFonts w:ascii="Times New Roman" w:hAnsi="Times New Roman"/>
                <w:spacing w:val="-23"/>
                <w:w w:val="11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>ее</w:t>
            </w:r>
            <w:r w:rsidRPr="00190A65">
              <w:rPr>
                <w:rFonts w:ascii="Times New Roman" w:hAnsi="Times New Roman"/>
                <w:spacing w:val="35"/>
                <w:w w:val="11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>реализации;</w:t>
            </w:r>
            <w:r w:rsidRPr="00190A65">
              <w:rPr>
                <w:rFonts w:ascii="Times New Roman" w:hAnsi="Times New Roman"/>
                <w:spacing w:val="13"/>
                <w:w w:val="11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>определять</w:t>
            </w:r>
            <w:r w:rsidRPr="00190A65">
              <w:rPr>
                <w:rFonts w:ascii="Times New Roman" w:hAnsi="Times New Roman"/>
                <w:spacing w:val="13"/>
                <w:w w:val="119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9"/>
                <w:sz w:val="28"/>
                <w:szCs w:val="28"/>
              </w:rPr>
              <w:t xml:space="preserve">эффективные </w:t>
            </w:r>
            <w:r w:rsidRPr="00190A65">
              <w:rPr>
                <w:rFonts w:ascii="Times New Roman" w:hAnsi="Times New Roman"/>
                <w:w w:val="116"/>
                <w:sz w:val="28"/>
                <w:szCs w:val="28"/>
              </w:rPr>
              <w:t>способы</w:t>
            </w:r>
            <w:r w:rsidRPr="00190A65">
              <w:rPr>
                <w:rFonts w:ascii="Times New Roman" w:hAnsi="Times New Roman"/>
                <w:spacing w:val="1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6"/>
                <w:sz w:val="28"/>
                <w:szCs w:val="28"/>
              </w:rPr>
              <w:t>достижения</w:t>
            </w:r>
            <w:r w:rsidRPr="00190A65">
              <w:rPr>
                <w:rFonts w:ascii="Times New Roman" w:hAnsi="Times New Roman"/>
                <w:spacing w:val="-16"/>
                <w:w w:val="116"/>
                <w:sz w:val="28"/>
                <w:szCs w:val="28"/>
              </w:rPr>
              <w:t xml:space="preserve"> </w:t>
            </w:r>
            <w:r w:rsidRPr="00190A65">
              <w:rPr>
                <w:rFonts w:ascii="Times New Roman" w:hAnsi="Times New Roman"/>
                <w:w w:val="118"/>
                <w:sz w:val="28"/>
                <w:szCs w:val="28"/>
              </w:rPr>
              <w:t>резул</w:t>
            </w:r>
            <w:r w:rsidRPr="00190A65">
              <w:rPr>
                <w:rFonts w:ascii="Times New Roman" w:hAnsi="Times New Roman"/>
                <w:spacing w:val="-9"/>
                <w:w w:val="118"/>
                <w:sz w:val="28"/>
                <w:szCs w:val="28"/>
              </w:rPr>
              <w:t>ь</w:t>
            </w:r>
            <w:r w:rsidRPr="00190A65">
              <w:rPr>
                <w:rFonts w:ascii="Times New Roman" w:hAnsi="Times New Roman"/>
                <w:w w:val="117"/>
                <w:sz w:val="28"/>
                <w:szCs w:val="28"/>
              </w:rPr>
              <w:t>тата;</w:t>
            </w:r>
          </w:p>
        </w:tc>
        <w:tc>
          <w:tcPr>
            <w:tcW w:w="5103" w:type="dxa"/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составлять план и последовательность действий. </w:t>
            </w:r>
            <w:r w:rsidR="009A2344"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</w:t>
            </w:r>
            <w:r w:rsidR="009A2344" w:rsidRPr="00190A65">
              <w:rPr>
                <w:rFonts w:ascii="Times New Roman" w:hAnsi="Times New Roman"/>
                <w:bCs/>
                <w:sz w:val="28"/>
                <w:szCs w:val="28"/>
              </w:rPr>
              <w:t>: узнавать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и называть правильно садовый инвентарь. </w:t>
            </w:r>
          </w:p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0A65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Коммуникативные:</w:t>
            </w:r>
            <w:r w:rsidRPr="00190A65">
              <w:rPr>
                <w:rFonts w:ascii="Times New Roman" w:hAnsi="Times New Roman"/>
                <w:bCs/>
                <w:sz w:val="28"/>
                <w:szCs w:val="28"/>
              </w:rPr>
              <w:t xml:space="preserve"> формулировать свои затруднения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190A65" w:rsidRPr="00190A65" w:rsidRDefault="00190A65" w:rsidP="00190A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90A65" w:rsidRPr="00190A65" w:rsidRDefault="00190A65" w:rsidP="00190A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Контролировать свои действия в процессе выполнения работы и после ее завершения.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>Создавать художественные и технические образы по собственному замыслу при использовании различных материалов, в том числе "бросовых", и разных способов соединения.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 xml:space="preserve">Владеть простейшими видами народных ремесел; </w:t>
      </w:r>
    </w:p>
    <w:p w:rsidR="00672AB3" w:rsidRPr="00190A65" w:rsidRDefault="00672AB3" w:rsidP="00190A65">
      <w:pPr>
        <w:pStyle w:val="aa"/>
        <w:numPr>
          <w:ilvl w:val="0"/>
          <w:numId w:val="3"/>
        </w:numPr>
        <w:ind w:left="0" w:firstLine="360"/>
        <w:rPr>
          <w:lang w:val="ru-RU"/>
        </w:rPr>
      </w:pPr>
      <w:r w:rsidRPr="00190A65">
        <w:rPr>
          <w:lang w:val="ru-RU"/>
        </w:rPr>
        <w:t xml:space="preserve">Получать необходимую информацию, используя такие технические устройства, </w:t>
      </w:r>
      <w:r w:rsidR="00190A65" w:rsidRPr="00190A65">
        <w:rPr>
          <w:lang w:val="ru-RU"/>
        </w:rPr>
        <w:t>как компьютер</w:t>
      </w:r>
    </w:p>
    <w:p w:rsidR="00672AB3" w:rsidRPr="00190A65" w:rsidRDefault="00672AB3" w:rsidP="00190A65">
      <w:pPr>
        <w:pStyle w:val="aa"/>
        <w:ind w:firstLine="0"/>
        <w:rPr>
          <w:lang w:val="ru-RU"/>
        </w:rPr>
      </w:pPr>
    </w:p>
    <w:p w:rsidR="00672AB3" w:rsidRPr="00190A65" w:rsidRDefault="00672AB3" w:rsidP="00190A65">
      <w:pPr>
        <w:pStyle w:val="aa"/>
        <w:rPr>
          <w:b/>
          <w:lang w:val="ru-RU"/>
        </w:rPr>
      </w:pPr>
      <w:r w:rsidRPr="00190A65">
        <w:rPr>
          <w:b/>
          <w:lang w:val="ru-RU"/>
        </w:rPr>
        <w:t>Критерии оценивания:</w:t>
      </w:r>
    </w:p>
    <w:p w:rsidR="00672AB3" w:rsidRPr="00190A65" w:rsidRDefault="00672AB3" w:rsidP="00190A65">
      <w:pPr>
        <w:pStyle w:val="aa"/>
        <w:rPr>
          <w:lang w:val="ru-RU"/>
        </w:rPr>
      </w:pPr>
    </w:p>
    <w:p w:rsidR="00672AB3" w:rsidRPr="00190A65" w:rsidRDefault="00672AB3" w:rsidP="00190A65">
      <w:pPr>
        <w:pStyle w:val="aa"/>
        <w:ind w:firstLine="709"/>
        <w:rPr>
          <w:lang w:val="ru-RU"/>
        </w:rPr>
      </w:pPr>
      <w:r w:rsidRPr="00190A65">
        <w:rPr>
          <w:lang w:val="ru-RU"/>
        </w:rPr>
        <w:t>Оценка «5» -выставляется за безошибочное и аккуратное выполнение изделия при соблюдении правил безопасности работы с инструментами.</w:t>
      </w:r>
    </w:p>
    <w:p w:rsidR="00672AB3" w:rsidRPr="00190A65" w:rsidRDefault="00672AB3" w:rsidP="00190A65">
      <w:pPr>
        <w:pStyle w:val="aa"/>
        <w:ind w:firstLine="709"/>
        <w:rPr>
          <w:lang w:val="ru-RU"/>
        </w:rPr>
      </w:pPr>
      <w:r w:rsidRPr="00190A65">
        <w:rPr>
          <w:lang w:val="ru-RU"/>
        </w:rPr>
        <w:t>Оценка «4» -выставляется с учётом тех же требований, но допускается исправление без нарушения конструкции изделия</w:t>
      </w:r>
    </w:p>
    <w:p w:rsidR="00672AB3" w:rsidRPr="00190A65" w:rsidRDefault="00672AB3" w:rsidP="00190A65">
      <w:pPr>
        <w:pStyle w:val="aa"/>
        <w:ind w:firstLine="709"/>
        <w:rPr>
          <w:lang w:val="ru-RU"/>
        </w:rPr>
      </w:pPr>
      <w:r w:rsidRPr="00190A65">
        <w:rPr>
          <w:lang w:val="ru-RU"/>
        </w:rPr>
        <w:t>Оценка «3» - выставляется, если изделие выполнено недостаточно аккуратно, но без нарушений в конструкции изделия.</w:t>
      </w:r>
    </w:p>
    <w:p w:rsidR="00672AB3" w:rsidRPr="00190A65" w:rsidRDefault="00672AB3" w:rsidP="00190A65">
      <w:pPr>
        <w:pStyle w:val="aa"/>
        <w:rPr>
          <w:lang w:val="ru-RU"/>
        </w:rPr>
      </w:pPr>
    </w:p>
    <w:p w:rsidR="00672AB3" w:rsidRPr="00190A65" w:rsidRDefault="00672AB3" w:rsidP="00190A65">
      <w:pPr>
        <w:pStyle w:val="aa"/>
        <w:ind w:firstLine="709"/>
        <w:rPr>
          <w:lang w:val="ru-RU"/>
        </w:rPr>
      </w:pPr>
      <w:r w:rsidRPr="00190A65">
        <w:rPr>
          <w:lang w:val="ru-RU"/>
        </w:rPr>
        <w:t>Если изделие имеет нарушение конструкции, не отвечающее его назначению, не оценивается, оно подлежит исправлению, переделке.</w:t>
      </w:r>
    </w:p>
    <w:p w:rsidR="00672AB3" w:rsidRPr="00190A65" w:rsidRDefault="00672AB3" w:rsidP="00190A65">
      <w:pPr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sectPr w:rsidR="00672AB3" w:rsidRPr="00190A65" w:rsidSect="00190A65">
      <w:pgSz w:w="16838" w:h="11906" w:orient="landscape" w:code="9"/>
      <w:pgMar w:top="567" w:right="536" w:bottom="426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0F9" w:rsidRDefault="00F610F9" w:rsidP="005F6C9D">
      <w:pPr>
        <w:spacing w:after="0" w:line="240" w:lineRule="auto"/>
      </w:pPr>
      <w:r>
        <w:separator/>
      </w:r>
    </w:p>
  </w:endnote>
  <w:endnote w:type="continuationSeparator" w:id="0">
    <w:p w:rsidR="00F610F9" w:rsidRDefault="00F610F9" w:rsidP="005F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0F9" w:rsidRDefault="00F610F9" w:rsidP="005F6C9D">
      <w:pPr>
        <w:spacing w:after="0" w:line="240" w:lineRule="auto"/>
      </w:pPr>
      <w:r>
        <w:separator/>
      </w:r>
    </w:p>
  </w:footnote>
  <w:footnote w:type="continuationSeparator" w:id="0">
    <w:p w:rsidR="00F610F9" w:rsidRDefault="00F610F9" w:rsidP="005F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86B25"/>
    <w:multiLevelType w:val="hybridMultilevel"/>
    <w:tmpl w:val="30C21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D3505"/>
    <w:multiLevelType w:val="hybridMultilevel"/>
    <w:tmpl w:val="3606D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060A15"/>
    <w:multiLevelType w:val="hybridMultilevel"/>
    <w:tmpl w:val="FDE25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F2A5C"/>
    <w:multiLevelType w:val="hybridMultilevel"/>
    <w:tmpl w:val="6E82E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43215"/>
    <w:multiLevelType w:val="hybridMultilevel"/>
    <w:tmpl w:val="DC6E1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9E04B1"/>
    <w:multiLevelType w:val="hybridMultilevel"/>
    <w:tmpl w:val="548A8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FD1357"/>
    <w:multiLevelType w:val="hybridMultilevel"/>
    <w:tmpl w:val="94DE9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9">
    <w:nsid w:val="7CFF15B9"/>
    <w:multiLevelType w:val="hybridMultilevel"/>
    <w:tmpl w:val="75663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AB3"/>
    <w:rsid w:val="00037B94"/>
    <w:rsid w:val="00046C28"/>
    <w:rsid w:val="000833BB"/>
    <w:rsid w:val="000F17CE"/>
    <w:rsid w:val="00102706"/>
    <w:rsid w:val="00190A65"/>
    <w:rsid w:val="002418A7"/>
    <w:rsid w:val="00251BBB"/>
    <w:rsid w:val="00255041"/>
    <w:rsid w:val="002E7841"/>
    <w:rsid w:val="0034379A"/>
    <w:rsid w:val="003440FB"/>
    <w:rsid w:val="003A1328"/>
    <w:rsid w:val="003C466A"/>
    <w:rsid w:val="003D6525"/>
    <w:rsid w:val="0042684E"/>
    <w:rsid w:val="00435118"/>
    <w:rsid w:val="00440322"/>
    <w:rsid w:val="00482CD9"/>
    <w:rsid w:val="004864B9"/>
    <w:rsid w:val="004867D9"/>
    <w:rsid w:val="00492211"/>
    <w:rsid w:val="004B1433"/>
    <w:rsid w:val="005B202B"/>
    <w:rsid w:val="005E1E68"/>
    <w:rsid w:val="005F6C9D"/>
    <w:rsid w:val="00607A00"/>
    <w:rsid w:val="006512FB"/>
    <w:rsid w:val="00672AB3"/>
    <w:rsid w:val="0068549C"/>
    <w:rsid w:val="00694109"/>
    <w:rsid w:val="006A1F64"/>
    <w:rsid w:val="006C372A"/>
    <w:rsid w:val="00777763"/>
    <w:rsid w:val="007962CC"/>
    <w:rsid w:val="007E21AB"/>
    <w:rsid w:val="007E54F3"/>
    <w:rsid w:val="008657B2"/>
    <w:rsid w:val="00884BE3"/>
    <w:rsid w:val="00885F32"/>
    <w:rsid w:val="00892777"/>
    <w:rsid w:val="008B39BC"/>
    <w:rsid w:val="008E7727"/>
    <w:rsid w:val="00945B0A"/>
    <w:rsid w:val="009A21B0"/>
    <w:rsid w:val="009A2344"/>
    <w:rsid w:val="00A81E88"/>
    <w:rsid w:val="00A9174A"/>
    <w:rsid w:val="00AF1FF6"/>
    <w:rsid w:val="00B30DA9"/>
    <w:rsid w:val="00B77365"/>
    <w:rsid w:val="00B853CD"/>
    <w:rsid w:val="00BB0DDD"/>
    <w:rsid w:val="00C20389"/>
    <w:rsid w:val="00C57024"/>
    <w:rsid w:val="00C776DA"/>
    <w:rsid w:val="00CA2FF0"/>
    <w:rsid w:val="00D121FB"/>
    <w:rsid w:val="00DF12B1"/>
    <w:rsid w:val="00E90507"/>
    <w:rsid w:val="00EE1E59"/>
    <w:rsid w:val="00EF3913"/>
    <w:rsid w:val="00F16DB1"/>
    <w:rsid w:val="00F322B9"/>
    <w:rsid w:val="00F610F9"/>
    <w:rsid w:val="00F770D0"/>
    <w:rsid w:val="00FB044D"/>
    <w:rsid w:val="00FD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4DE7E-B4FA-434A-8B83-A2428B602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en-US" w:eastAsia="en-US" w:bidi="en-US"/>
      </w:rPr>
    </w:rPrDefault>
    <w:pPrDefault>
      <w:pPr>
        <w:spacing w:after="200"/>
        <w:ind w:firstLine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B3"/>
    <w:pPr>
      <w:spacing w:line="276" w:lineRule="auto"/>
      <w:ind w:firstLine="0"/>
    </w:pPr>
    <w:rPr>
      <w:rFonts w:ascii="Calibri" w:eastAsia="Times New Roman" w:hAnsi="Calibri"/>
      <w:color w:val="auto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403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4403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403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03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032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032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032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032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032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03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403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4032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403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4032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4032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4032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4032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4032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4032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4032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403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40322"/>
    <w:pPr>
      <w:numPr>
        <w:ilvl w:val="1"/>
      </w:numPr>
      <w:ind w:firstLine="284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40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40322"/>
    <w:rPr>
      <w:b/>
      <w:bCs/>
    </w:rPr>
  </w:style>
  <w:style w:type="character" w:styleId="a9">
    <w:name w:val="Emphasis"/>
    <w:basedOn w:val="a0"/>
    <w:uiPriority w:val="20"/>
    <w:qFormat/>
    <w:rsid w:val="00440322"/>
    <w:rPr>
      <w:i/>
      <w:iCs/>
    </w:rPr>
  </w:style>
  <w:style w:type="paragraph" w:styleId="aa">
    <w:name w:val="No Spacing"/>
    <w:uiPriority w:val="1"/>
    <w:qFormat/>
    <w:rsid w:val="00440322"/>
    <w:pPr>
      <w:spacing w:after="0"/>
    </w:pPr>
  </w:style>
  <w:style w:type="paragraph" w:styleId="ab">
    <w:name w:val="List Paragraph"/>
    <w:basedOn w:val="a"/>
    <w:uiPriority w:val="34"/>
    <w:qFormat/>
    <w:rsid w:val="0044032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4032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4032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4032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4032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4032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4032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4032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4032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4032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40322"/>
    <w:pPr>
      <w:outlineLvl w:val="9"/>
    </w:pPr>
  </w:style>
  <w:style w:type="paragraph" w:styleId="af4">
    <w:name w:val="Normal (Web)"/>
    <w:basedOn w:val="a"/>
    <w:rsid w:val="006512F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f5">
    <w:name w:val="Table Grid"/>
    <w:basedOn w:val="a1"/>
    <w:uiPriority w:val="59"/>
    <w:rsid w:val="0049221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semiHidden/>
    <w:unhideWhenUsed/>
    <w:rsid w:val="005F6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5F6C9D"/>
    <w:rPr>
      <w:rFonts w:ascii="Calibri" w:eastAsia="Times New Roman" w:hAnsi="Calibri"/>
      <w:color w:val="auto"/>
      <w:sz w:val="22"/>
      <w:szCs w:val="22"/>
      <w:lang w:val="ru-RU" w:eastAsia="ru-RU" w:bidi="ar-SA"/>
    </w:rPr>
  </w:style>
  <w:style w:type="paragraph" w:styleId="af8">
    <w:name w:val="footer"/>
    <w:basedOn w:val="a"/>
    <w:link w:val="af9"/>
    <w:uiPriority w:val="99"/>
    <w:semiHidden/>
    <w:unhideWhenUsed/>
    <w:rsid w:val="005F6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5F6C9D"/>
    <w:rPr>
      <w:rFonts w:ascii="Calibri" w:eastAsia="Times New Roman" w:hAnsi="Calibri"/>
      <w:color w:val="auto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3852</Words>
  <Characters>21958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Тамара</cp:lastModifiedBy>
  <cp:revision>28</cp:revision>
  <dcterms:created xsi:type="dcterms:W3CDTF">2013-08-05T05:46:00Z</dcterms:created>
  <dcterms:modified xsi:type="dcterms:W3CDTF">2017-03-09T21:02:00Z</dcterms:modified>
</cp:coreProperties>
</file>